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E36D1E" w14:textId="7D1039E2" w:rsidR="00A3159E" w:rsidRDefault="00A3159E" w:rsidP="00A3159E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92178">
        <w:rPr>
          <w:rFonts w:ascii="Times New Roman" w:hAnsi="Times New Roman" w:cs="Times New Roman"/>
          <w:b/>
          <w:sz w:val="26"/>
          <w:szCs w:val="26"/>
        </w:rPr>
        <w:t>Статья на тему: «</w:t>
      </w:r>
      <w:r w:rsidR="00D530D9" w:rsidRPr="00D530D9">
        <w:rPr>
          <w:rFonts w:ascii="Times New Roman" w:hAnsi="Times New Roman" w:cs="Times New Roman"/>
          <w:b/>
          <w:sz w:val="26"/>
          <w:szCs w:val="26"/>
        </w:rPr>
        <w:t>Как вести себя при пожаре ребенку</w:t>
      </w:r>
      <w:r w:rsidRPr="00792178">
        <w:rPr>
          <w:rFonts w:ascii="Times New Roman" w:hAnsi="Times New Roman" w:cs="Times New Roman"/>
          <w:b/>
          <w:sz w:val="26"/>
          <w:szCs w:val="26"/>
        </w:rPr>
        <w:t>»</w:t>
      </w:r>
    </w:p>
    <w:p w14:paraId="65DDD7A9" w14:textId="3AF9923F" w:rsidR="002D6DFB" w:rsidRPr="00E15360" w:rsidRDefault="005D29F1" w:rsidP="005979AE">
      <w:pPr>
        <w:pStyle w:val="ae"/>
        <w:jc w:val="both"/>
        <w:rPr>
          <w:rFonts w:ascii="Times New Roman" w:hAnsi="Times New Roman" w:cs="Times New Roman"/>
          <w:sz w:val="25"/>
          <w:szCs w:val="25"/>
        </w:rPr>
      </w:pPr>
      <w:r w:rsidRPr="00E15360">
        <w:rPr>
          <w:rStyle w:val="ad"/>
          <w:rFonts w:ascii="Times New Roman" w:hAnsi="Times New Roman" w:cs="Times New Roman"/>
          <w:i w:val="0"/>
          <w:sz w:val="25"/>
          <w:szCs w:val="25"/>
        </w:rPr>
        <w:t xml:space="preserve">    </w:t>
      </w:r>
      <w:r w:rsidR="00CF72DC" w:rsidRPr="00E15360">
        <w:rPr>
          <w:rStyle w:val="ad"/>
          <w:rFonts w:ascii="Times New Roman" w:hAnsi="Times New Roman" w:cs="Times New Roman"/>
          <w:i w:val="0"/>
          <w:sz w:val="25"/>
          <w:szCs w:val="25"/>
        </w:rPr>
        <w:t xml:space="preserve">       </w:t>
      </w:r>
      <w:r w:rsidR="002D6DFB" w:rsidRPr="00E15360">
        <w:rPr>
          <w:rFonts w:ascii="Times New Roman" w:hAnsi="Times New Roman" w:cs="Times New Roman"/>
          <w:sz w:val="25"/>
          <w:szCs w:val="25"/>
        </w:rPr>
        <w:t>За истекший период 202</w:t>
      </w:r>
      <w:r w:rsidR="0095099B" w:rsidRPr="00E15360">
        <w:rPr>
          <w:rFonts w:ascii="Times New Roman" w:hAnsi="Times New Roman" w:cs="Times New Roman"/>
          <w:sz w:val="25"/>
          <w:szCs w:val="25"/>
        </w:rPr>
        <w:t>6</w:t>
      </w:r>
      <w:r w:rsidR="002D6DFB" w:rsidRPr="00E15360">
        <w:rPr>
          <w:rFonts w:ascii="Times New Roman" w:hAnsi="Times New Roman" w:cs="Times New Roman"/>
          <w:sz w:val="25"/>
          <w:szCs w:val="25"/>
        </w:rPr>
        <w:t xml:space="preserve"> год на территории</w:t>
      </w:r>
      <w:r w:rsidR="00EC0950" w:rsidRPr="00E15360">
        <w:rPr>
          <w:rFonts w:ascii="Times New Roman" w:hAnsi="Times New Roman" w:cs="Times New Roman"/>
          <w:sz w:val="25"/>
          <w:szCs w:val="25"/>
        </w:rPr>
        <w:t xml:space="preserve"> </w:t>
      </w:r>
      <w:r w:rsidR="00431379">
        <w:rPr>
          <w:rFonts w:ascii="Times New Roman" w:hAnsi="Times New Roman" w:cs="Times New Roman"/>
          <w:sz w:val="25"/>
          <w:szCs w:val="25"/>
        </w:rPr>
        <w:t>Кумылженского района</w:t>
      </w:r>
      <w:r w:rsidR="00EC0950" w:rsidRPr="00E15360">
        <w:rPr>
          <w:rFonts w:ascii="Times New Roman" w:hAnsi="Times New Roman" w:cs="Times New Roman"/>
          <w:sz w:val="25"/>
          <w:szCs w:val="25"/>
        </w:rPr>
        <w:t xml:space="preserve"> </w:t>
      </w:r>
      <w:r w:rsidR="002D6DFB" w:rsidRPr="00E15360">
        <w:rPr>
          <w:rFonts w:ascii="Times New Roman" w:hAnsi="Times New Roman" w:cs="Times New Roman"/>
          <w:sz w:val="25"/>
          <w:szCs w:val="25"/>
        </w:rPr>
        <w:t>произош</w:t>
      </w:r>
      <w:r w:rsidR="00A1579A" w:rsidRPr="00E15360">
        <w:rPr>
          <w:rFonts w:ascii="Times New Roman" w:hAnsi="Times New Roman" w:cs="Times New Roman"/>
          <w:sz w:val="25"/>
          <w:szCs w:val="25"/>
        </w:rPr>
        <w:t xml:space="preserve">ло </w:t>
      </w:r>
      <w:r w:rsidR="00D530D9">
        <w:rPr>
          <w:rFonts w:ascii="Times New Roman" w:hAnsi="Times New Roman" w:cs="Times New Roman"/>
          <w:sz w:val="25"/>
          <w:szCs w:val="25"/>
        </w:rPr>
        <w:t>2</w:t>
      </w:r>
      <w:r w:rsidR="00431379">
        <w:rPr>
          <w:rFonts w:ascii="Times New Roman" w:hAnsi="Times New Roman" w:cs="Times New Roman"/>
          <w:sz w:val="25"/>
          <w:szCs w:val="25"/>
        </w:rPr>
        <w:t>2</w:t>
      </w:r>
      <w:r w:rsidR="002D6DFB" w:rsidRPr="00E15360">
        <w:rPr>
          <w:rFonts w:ascii="Times New Roman" w:hAnsi="Times New Roman" w:cs="Times New Roman"/>
          <w:sz w:val="25"/>
          <w:szCs w:val="25"/>
        </w:rPr>
        <w:t xml:space="preserve"> пожар</w:t>
      </w:r>
      <w:r w:rsidR="00431379">
        <w:rPr>
          <w:rFonts w:ascii="Times New Roman" w:hAnsi="Times New Roman" w:cs="Times New Roman"/>
          <w:sz w:val="25"/>
          <w:szCs w:val="25"/>
        </w:rPr>
        <w:t>а</w:t>
      </w:r>
      <w:r w:rsidR="002D6DFB" w:rsidRPr="00E15360">
        <w:rPr>
          <w:rFonts w:ascii="Times New Roman" w:hAnsi="Times New Roman" w:cs="Times New Roman"/>
          <w:sz w:val="25"/>
          <w:szCs w:val="25"/>
        </w:rPr>
        <w:t>. За аналогичный период прошло</w:t>
      </w:r>
      <w:r w:rsidR="005007DD" w:rsidRPr="00E15360">
        <w:rPr>
          <w:rFonts w:ascii="Times New Roman" w:hAnsi="Times New Roman" w:cs="Times New Roman"/>
          <w:sz w:val="25"/>
          <w:szCs w:val="25"/>
        </w:rPr>
        <w:t xml:space="preserve">го года (далее АППГ) </w:t>
      </w:r>
      <w:r w:rsidR="002D6DFB" w:rsidRPr="00E15360">
        <w:rPr>
          <w:rFonts w:ascii="Times New Roman" w:hAnsi="Times New Roman" w:cs="Times New Roman"/>
          <w:sz w:val="25"/>
          <w:szCs w:val="25"/>
        </w:rPr>
        <w:t>произош</w:t>
      </w:r>
      <w:r w:rsidR="007C343E" w:rsidRPr="00E15360">
        <w:rPr>
          <w:rFonts w:ascii="Times New Roman" w:hAnsi="Times New Roman" w:cs="Times New Roman"/>
          <w:sz w:val="25"/>
          <w:szCs w:val="25"/>
        </w:rPr>
        <w:t>ло</w:t>
      </w:r>
      <w:r w:rsidR="00A1579A" w:rsidRPr="00E15360">
        <w:rPr>
          <w:rFonts w:ascii="Times New Roman" w:hAnsi="Times New Roman" w:cs="Times New Roman"/>
          <w:sz w:val="25"/>
          <w:szCs w:val="25"/>
        </w:rPr>
        <w:t xml:space="preserve"> </w:t>
      </w:r>
      <w:r w:rsidR="00431379">
        <w:rPr>
          <w:rFonts w:ascii="Times New Roman" w:hAnsi="Times New Roman" w:cs="Times New Roman"/>
          <w:sz w:val="25"/>
          <w:szCs w:val="25"/>
        </w:rPr>
        <w:t>28</w:t>
      </w:r>
      <w:r w:rsidR="00FF58AA" w:rsidRPr="00E15360">
        <w:rPr>
          <w:rFonts w:ascii="Times New Roman" w:hAnsi="Times New Roman" w:cs="Times New Roman"/>
          <w:sz w:val="25"/>
          <w:szCs w:val="25"/>
        </w:rPr>
        <w:t xml:space="preserve"> пожар</w:t>
      </w:r>
      <w:r w:rsidR="007C343E" w:rsidRPr="00E15360">
        <w:rPr>
          <w:rFonts w:ascii="Times New Roman" w:hAnsi="Times New Roman" w:cs="Times New Roman"/>
          <w:sz w:val="25"/>
          <w:szCs w:val="25"/>
        </w:rPr>
        <w:t>ов</w:t>
      </w:r>
      <w:r w:rsidR="002D6DFB" w:rsidRPr="00E15360">
        <w:rPr>
          <w:rFonts w:ascii="Times New Roman" w:hAnsi="Times New Roman" w:cs="Times New Roman"/>
          <w:sz w:val="25"/>
          <w:szCs w:val="25"/>
        </w:rPr>
        <w:t>.</w:t>
      </w:r>
      <w:r w:rsidR="000B3C56" w:rsidRPr="00E15360">
        <w:rPr>
          <w:rFonts w:ascii="Times New Roman" w:hAnsi="Times New Roman" w:cs="Times New Roman"/>
          <w:sz w:val="25"/>
          <w:szCs w:val="25"/>
        </w:rPr>
        <w:t xml:space="preserve"> На пожар</w:t>
      </w:r>
      <w:r w:rsidR="00FF58AA" w:rsidRPr="00E15360">
        <w:rPr>
          <w:rFonts w:ascii="Times New Roman" w:hAnsi="Times New Roman" w:cs="Times New Roman"/>
          <w:sz w:val="25"/>
          <w:szCs w:val="25"/>
        </w:rPr>
        <w:t>е</w:t>
      </w:r>
      <w:r w:rsidR="00526E48" w:rsidRPr="00E15360">
        <w:rPr>
          <w:rFonts w:ascii="Times New Roman" w:hAnsi="Times New Roman" w:cs="Times New Roman"/>
          <w:sz w:val="25"/>
          <w:szCs w:val="25"/>
        </w:rPr>
        <w:t xml:space="preserve"> погиб</w:t>
      </w:r>
      <w:r w:rsidR="005007DD" w:rsidRPr="00E15360">
        <w:rPr>
          <w:rFonts w:ascii="Times New Roman" w:hAnsi="Times New Roman" w:cs="Times New Roman"/>
          <w:sz w:val="25"/>
          <w:szCs w:val="25"/>
        </w:rPr>
        <w:t xml:space="preserve"> </w:t>
      </w:r>
      <w:r w:rsidR="00FF58AA" w:rsidRPr="00E15360">
        <w:rPr>
          <w:rFonts w:ascii="Times New Roman" w:hAnsi="Times New Roman" w:cs="Times New Roman"/>
          <w:sz w:val="25"/>
          <w:szCs w:val="25"/>
        </w:rPr>
        <w:t>1</w:t>
      </w:r>
      <w:r w:rsidR="00526E48" w:rsidRPr="00E15360">
        <w:rPr>
          <w:rFonts w:ascii="Times New Roman" w:hAnsi="Times New Roman" w:cs="Times New Roman"/>
          <w:sz w:val="25"/>
          <w:szCs w:val="25"/>
        </w:rPr>
        <w:t xml:space="preserve"> человек</w:t>
      </w:r>
      <w:r w:rsidR="005007DD" w:rsidRPr="00E15360">
        <w:rPr>
          <w:rFonts w:ascii="Times New Roman" w:hAnsi="Times New Roman" w:cs="Times New Roman"/>
          <w:sz w:val="25"/>
          <w:szCs w:val="25"/>
        </w:rPr>
        <w:t xml:space="preserve"> (АППГ – </w:t>
      </w:r>
      <w:r w:rsidR="00431379">
        <w:rPr>
          <w:rFonts w:ascii="Times New Roman" w:hAnsi="Times New Roman" w:cs="Times New Roman"/>
          <w:sz w:val="25"/>
          <w:szCs w:val="25"/>
        </w:rPr>
        <w:t>0</w:t>
      </w:r>
      <w:r w:rsidR="00526E48" w:rsidRPr="00E15360">
        <w:rPr>
          <w:rFonts w:ascii="Times New Roman" w:hAnsi="Times New Roman" w:cs="Times New Roman"/>
          <w:sz w:val="25"/>
          <w:szCs w:val="25"/>
        </w:rPr>
        <w:t>)</w:t>
      </w:r>
      <w:r w:rsidR="005979AE" w:rsidRPr="00E15360">
        <w:rPr>
          <w:rFonts w:ascii="Times New Roman" w:hAnsi="Times New Roman" w:cs="Times New Roman"/>
          <w:sz w:val="25"/>
          <w:szCs w:val="25"/>
        </w:rPr>
        <w:t xml:space="preserve">, </w:t>
      </w:r>
      <w:r w:rsidR="00FF58AA" w:rsidRPr="00E15360">
        <w:rPr>
          <w:rFonts w:ascii="Times New Roman" w:hAnsi="Times New Roman" w:cs="Times New Roman"/>
          <w:sz w:val="25"/>
          <w:szCs w:val="25"/>
        </w:rPr>
        <w:t>травматизма людей на пожарах в текущем году не допущено</w:t>
      </w:r>
      <w:r w:rsidR="005E27A9" w:rsidRPr="00E15360">
        <w:rPr>
          <w:rFonts w:ascii="Times New Roman" w:hAnsi="Times New Roman" w:cs="Times New Roman"/>
          <w:sz w:val="25"/>
          <w:szCs w:val="25"/>
        </w:rPr>
        <w:t xml:space="preserve"> (АППГ- 0)</w:t>
      </w:r>
      <w:r w:rsidR="00526E48" w:rsidRPr="00E15360">
        <w:rPr>
          <w:rFonts w:ascii="Times New Roman" w:hAnsi="Times New Roman" w:cs="Times New Roman"/>
          <w:sz w:val="25"/>
          <w:szCs w:val="25"/>
        </w:rPr>
        <w:t>.</w:t>
      </w:r>
    </w:p>
    <w:p w14:paraId="0AA75E57" w14:textId="77777777" w:rsidR="00FF17A7" w:rsidRDefault="00D530D9" w:rsidP="00D530D9">
      <w:pPr>
        <w:jc w:val="center"/>
        <w:rPr>
          <w:rFonts w:ascii="Times New Roman" w:hAnsi="Times New Roman" w:cs="Times New Roman"/>
          <w:b/>
          <w:sz w:val="25"/>
          <w:szCs w:val="25"/>
        </w:rPr>
      </w:pPr>
      <w:r w:rsidRPr="00D530D9">
        <w:rPr>
          <w:rFonts w:ascii="Times New Roman" w:hAnsi="Times New Roman" w:cs="Times New Roman"/>
          <w:b/>
          <w:sz w:val="25"/>
          <w:szCs w:val="25"/>
        </w:rPr>
        <w:t>Каждый ребенок должен знать как вести себя при пожаре!</w:t>
      </w:r>
    </w:p>
    <w:p w14:paraId="51DAF151" w14:textId="77777777" w:rsidR="00D530D9" w:rsidRDefault="00D530D9" w:rsidP="00D530D9">
      <w:pPr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        Родителям нужно постараться не напугать ребенка, а вызвать у него желание быть внимательным и осторожным:</w:t>
      </w:r>
    </w:p>
    <w:p w14:paraId="576895BA" w14:textId="77777777" w:rsidR="00D530D9" w:rsidRDefault="00D530D9" w:rsidP="00D530D9">
      <w:pPr>
        <w:pStyle w:val="af2"/>
        <w:numPr>
          <w:ilvl w:val="0"/>
          <w:numId w:val="4"/>
        </w:numPr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Ребенок должен знать свой адрес, Ф.И.О. и номер телефона! Выучите эту информацию вместе с ним. </w:t>
      </w:r>
    </w:p>
    <w:p w14:paraId="6244F096" w14:textId="77777777" w:rsidR="00D530D9" w:rsidRDefault="00D530D9" w:rsidP="00D530D9">
      <w:pPr>
        <w:pStyle w:val="af2"/>
        <w:numPr>
          <w:ilvl w:val="0"/>
          <w:numId w:val="4"/>
        </w:numPr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Огнеопасные приборы храните недоступном от ребенка месте.</w:t>
      </w:r>
    </w:p>
    <w:p w14:paraId="09CE998A" w14:textId="77777777" w:rsidR="00D530D9" w:rsidRDefault="00D530D9" w:rsidP="00D530D9">
      <w:pPr>
        <w:pStyle w:val="af2"/>
        <w:numPr>
          <w:ilvl w:val="0"/>
          <w:numId w:val="4"/>
        </w:numPr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Показывайте своим примером, что вы выключаете электроприборы, особенно мелкие приборы (утюг, фен, кофеварка, чайник и т.д.).</w:t>
      </w:r>
    </w:p>
    <w:p w14:paraId="55E4FDF3" w14:textId="77777777" w:rsidR="00D530D9" w:rsidRDefault="00D530D9" w:rsidP="00D530D9">
      <w:pPr>
        <w:pStyle w:val="af2"/>
        <w:numPr>
          <w:ilvl w:val="0"/>
          <w:numId w:val="4"/>
        </w:numPr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Расскажите, что в деревне или на даче без взрослых нельзя подходить и включать обогревательные приборы (камины, батареи).  </w:t>
      </w:r>
    </w:p>
    <w:p w14:paraId="4CEF43AB" w14:textId="77777777" w:rsidR="00D530D9" w:rsidRDefault="00D530D9" w:rsidP="00D530D9">
      <w:pPr>
        <w:pStyle w:val="af2"/>
        <w:numPr>
          <w:ilvl w:val="0"/>
          <w:numId w:val="4"/>
        </w:numPr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Не забывайте напомнить, что «спички –детям не игрушка»!</w:t>
      </w:r>
    </w:p>
    <w:p w14:paraId="1203E2A5" w14:textId="77777777" w:rsidR="00D530D9" w:rsidRDefault="00D530D9" w:rsidP="00D530D9">
      <w:pPr>
        <w:pStyle w:val="af2"/>
        <w:rPr>
          <w:rFonts w:ascii="Times New Roman" w:hAnsi="Times New Roman" w:cs="Times New Roman"/>
          <w:sz w:val="25"/>
          <w:szCs w:val="25"/>
        </w:rPr>
      </w:pPr>
    </w:p>
    <w:p w14:paraId="3A1AA085" w14:textId="77777777" w:rsidR="00D530D9" w:rsidRDefault="00D530D9" w:rsidP="00D530D9">
      <w:pPr>
        <w:pStyle w:val="af2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D530D9">
        <w:rPr>
          <w:rFonts w:ascii="Times New Roman" w:hAnsi="Times New Roman" w:cs="Times New Roman"/>
          <w:b/>
          <w:sz w:val="25"/>
          <w:szCs w:val="25"/>
        </w:rPr>
        <w:t>Ребенок должен знать, что делать, если он видит пламя:</w:t>
      </w:r>
    </w:p>
    <w:p w14:paraId="2A8CDA38" w14:textId="77777777" w:rsidR="00D530D9" w:rsidRDefault="00D530D9" w:rsidP="00D530D9">
      <w:pPr>
        <w:pStyle w:val="af2"/>
        <w:rPr>
          <w:rFonts w:ascii="Times New Roman" w:hAnsi="Times New Roman" w:cs="Times New Roman"/>
          <w:sz w:val="25"/>
          <w:szCs w:val="25"/>
        </w:rPr>
      </w:pPr>
      <w:r w:rsidRPr="00D530D9">
        <w:rPr>
          <w:rFonts w:ascii="Times New Roman" w:hAnsi="Times New Roman" w:cs="Times New Roman"/>
          <w:sz w:val="25"/>
          <w:szCs w:val="25"/>
        </w:rPr>
        <w:t xml:space="preserve">1. </w:t>
      </w:r>
      <w:r w:rsidR="0085398E">
        <w:rPr>
          <w:rFonts w:ascii="Times New Roman" w:hAnsi="Times New Roman" w:cs="Times New Roman"/>
          <w:sz w:val="25"/>
          <w:szCs w:val="25"/>
        </w:rPr>
        <w:t>Не притрагиваться к огню, а звать на помощь взрослых!</w:t>
      </w:r>
    </w:p>
    <w:p w14:paraId="789C7041" w14:textId="77777777" w:rsidR="0085398E" w:rsidRDefault="0085398E" w:rsidP="00D530D9">
      <w:pPr>
        <w:pStyle w:val="af2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2. Если взрослых нет дома, выйти из квартиры и обратиться за помощью к соседям!</w:t>
      </w:r>
    </w:p>
    <w:p w14:paraId="248B6C9E" w14:textId="77777777" w:rsidR="0085398E" w:rsidRDefault="0085398E" w:rsidP="00D530D9">
      <w:pPr>
        <w:pStyle w:val="af2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3. Не искать укрытия в горящей квартире!</w:t>
      </w:r>
    </w:p>
    <w:p w14:paraId="13D2BEBF" w14:textId="77777777" w:rsidR="0085398E" w:rsidRDefault="0085398E" w:rsidP="00D530D9">
      <w:pPr>
        <w:pStyle w:val="af2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4. Если квартира заперта, не поддаваться панике, а звонить 101 или 112 и звать на помощь соседей!</w:t>
      </w:r>
    </w:p>
    <w:p w14:paraId="16EC5498" w14:textId="77777777" w:rsidR="0085398E" w:rsidRPr="00D530D9" w:rsidRDefault="0085398E" w:rsidP="00D530D9">
      <w:pPr>
        <w:pStyle w:val="af2"/>
        <w:rPr>
          <w:rFonts w:ascii="Times New Roman" w:hAnsi="Times New Roman" w:cs="Times New Roman"/>
          <w:sz w:val="25"/>
          <w:szCs w:val="25"/>
        </w:rPr>
      </w:pPr>
    </w:p>
    <w:p w14:paraId="52CB9184" w14:textId="736B6DCE" w:rsidR="003A0151" w:rsidRDefault="0085398E" w:rsidP="00431379">
      <w:pPr>
        <w:pStyle w:val="af2"/>
        <w:ind w:left="0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noProof/>
          <w:sz w:val="25"/>
          <w:szCs w:val="25"/>
        </w:rPr>
        <w:lastRenderedPageBreak/>
        <w:drawing>
          <wp:inline distT="0" distB="0" distL="0" distR="0" wp14:anchorId="669A669E" wp14:editId="333D82C2">
            <wp:extent cx="6052185" cy="7250464"/>
            <wp:effectExtent l="0" t="0" r="0" b="0"/>
            <wp:docPr id="4" name="Рисунок 2" descr="C:\Users\aleks\Downloads\IMG_20260708_132421_5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leks\Downloads\IMG_20260708_132421_576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8436" cy="72819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B607D34" w14:textId="3FB04062" w:rsidR="00431379" w:rsidRDefault="00431379" w:rsidP="00431379">
      <w:pPr>
        <w:pStyle w:val="af2"/>
        <w:ind w:left="0"/>
        <w:rPr>
          <w:rFonts w:ascii="Times New Roman" w:hAnsi="Times New Roman" w:cs="Times New Roman"/>
          <w:sz w:val="25"/>
          <w:szCs w:val="25"/>
        </w:rPr>
      </w:pPr>
    </w:p>
    <w:p w14:paraId="70707752" w14:textId="77777777" w:rsidR="00431379" w:rsidRPr="00431379" w:rsidRDefault="00431379" w:rsidP="0043137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31379">
        <w:rPr>
          <w:rFonts w:ascii="Times New Roman" w:hAnsi="Times New Roman" w:cs="Times New Roman"/>
          <w:sz w:val="24"/>
          <w:szCs w:val="24"/>
        </w:rPr>
        <w:t xml:space="preserve">Государственный инспектор Клетского, </w:t>
      </w:r>
    </w:p>
    <w:p w14:paraId="259E87D7" w14:textId="77777777" w:rsidR="00431379" w:rsidRPr="00431379" w:rsidRDefault="00431379" w:rsidP="0043137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31379">
        <w:rPr>
          <w:rFonts w:ascii="Times New Roman" w:hAnsi="Times New Roman" w:cs="Times New Roman"/>
          <w:sz w:val="24"/>
          <w:szCs w:val="24"/>
        </w:rPr>
        <w:t>Кумылженского и Серафимовичского</w:t>
      </w:r>
    </w:p>
    <w:p w14:paraId="4DCE111B" w14:textId="77777777" w:rsidR="00431379" w:rsidRPr="00431379" w:rsidRDefault="00431379" w:rsidP="0043137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31379">
        <w:rPr>
          <w:rFonts w:ascii="Times New Roman" w:hAnsi="Times New Roman" w:cs="Times New Roman"/>
          <w:sz w:val="24"/>
          <w:szCs w:val="24"/>
        </w:rPr>
        <w:t>районов по пожарному надзору Парсанов М.Ю.</w:t>
      </w:r>
    </w:p>
    <w:p w14:paraId="67A2B941" w14:textId="065B1CE7" w:rsidR="00431379" w:rsidRPr="00431379" w:rsidRDefault="00431379" w:rsidP="00431379">
      <w:pPr>
        <w:rPr>
          <w:rStyle w:val="ad"/>
          <w:rFonts w:ascii="Times New Roman" w:hAnsi="Times New Roman" w:cs="Times New Roman"/>
          <w:i w:val="0"/>
          <w:iCs w:val="0"/>
          <w:sz w:val="24"/>
          <w:szCs w:val="24"/>
        </w:rPr>
      </w:pPr>
    </w:p>
    <w:sectPr w:rsidR="00431379" w:rsidRPr="00431379" w:rsidSect="00EC0950">
      <w:headerReference w:type="default" r:id="rId8"/>
      <w:pgSz w:w="11906" w:h="16838"/>
      <w:pgMar w:top="567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3EFC9D" w14:textId="77777777" w:rsidR="0040316B" w:rsidRDefault="0040316B" w:rsidP="0075334C">
      <w:pPr>
        <w:spacing w:after="0" w:line="240" w:lineRule="auto"/>
      </w:pPr>
      <w:r>
        <w:separator/>
      </w:r>
    </w:p>
  </w:endnote>
  <w:endnote w:type="continuationSeparator" w:id="0">
    <w:p w14:paraId="2067EA1D" w14:textId="77777777" w:rsidR="0040316B" w:rsidRDefault="0040316B" w:rsidP="007533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891C8E" w14:textId="77777777" w:rsidR="0040316B" w:rsidRDefault="0040316B" w:rsidP="0075334C">
      <w:pPr>
        <w:spacing w:after="0" w:line="240" w:lineRule="auto"/>
      </w:pPr>
      <w:r>
        <w:separator/>
      </w:r>
    </w:p>
  </w:footnote>
  <w:footnote w:type="continuationSeparator" w:id="0">
    <w:p w14:paraId="74F6CE40" w14:textId="77777777" w:rsidR="0040316B" w:rsidRDefault="0040316B" w:rsidP="007533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1A5B99" w14:textId="77777777" w:rsidR="00EC0950" w:rsidRDefault="00551256">
    <w:pPr>
      <w:pStyle w:val="a7"/>
      <w:jc w:val="center"/>
    </w:pPr>
    <w:r>
      <w:fldChar w:fldCharType="begin"/>
    </w:r>
    <w:r w:rsidR="00EC0950">
      <w:instrText xml:space="preserve"> PAGE   \* MERGEFORMAT </w:instrText>
    </w:r>
    <w:r>
      <w:fldChar w:fldCharType="separate"/>
    </w:r>
    <w:r w:rsidR="0085398E">
      <w:rPr>
        <w:noProof/>
      </w:rPr>
      <w:t>2</w:t>
    </w:r>
    <w:r>
      <w:rPr>
        <w:noProof/>
      </w:rPr>
      <w:fldChar w:fldCharType="end"/>
    </w:r>
  </w:p>
  <w:p w14:paraId="5538EBB3" w14:textId="77777777" w:rsidR="00EC0950" w:rsidRDefault="00EC095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B0072"/>
    <w:multiLevelType w:val="multilevel"/>
    <w:tmpl w:val="96141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E544CF"/>
    <w:multiLevelType w:val="hybridMultilevel"/>
    <w:tmpl w:val="6D5A95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524D4B"/>
    <w:multiLevelType w:val="multilevel"/>
    <w:tmpl w:val="D4122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1C926B6"/>
    <w:multiLevelType w:val="multilevel"/>
    <w:tmpl w:val="A45E3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8"/>
  <w:embedSystemFonts/>
  <w:proofState w:spelling="clean"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C6456"/>
    <w:rsid w:val="0001476E"/>
    <w:rsid w:val="000308EE"/>
    <w:rsid w:val="00037FD8"/>
    <w:rsid w:val="0004308D"/>
    <w:rsid w:val="000B3C56"/>
    <w:rsid w:val="000E2FF5"/>
    <w:rsid w:val="000F2ECD"/>
    <w:rsid w:val="001125F2"/>
    <w:rsid w:val="001253B6"/>
    <w:rsid w:val="00152F1C"/>
    <w:rsid w:val="00162A4E"/>
    <w:rsid w:val="00174808"/>
    <w:rsid w:val="00186F61"/>
    <w:rsid w:val="00196233"/>
    <w:rsid w:val="001B1DE1"/>
    <w:rsid w:val="001F6A43"/>
    <w:rsid w:val="00245275"/>
    <w:rsid w:val="002D1388"/>
    <w:rsid w:val="002D6DFB"/>
    <w:rsid w:val="00304E58"/>
    <w:rsid w:val="003121FA"/>
    <w:rsid w:val="003175DB"/>
    <w:rsid w:val="0035087F"/>
    <w:rsid w:val="003528DF"/>
    <w:rsid w:val="003A0151"/>
    <w:rsid w:val="003A7691"/>
    <w:rsid w:val="003B35D7"/>
    <w:rsid w:val="003C124F"/>
    <w:rsid w:val="003C55EE"/>
    <w:rsid w:val="003C7B3D"/>
    <w:rsid w:val="003D7287"/>
    <w:rsid w:val="0040316B"/>
    <w:rsid w:val="00407F97"/>
    <w:rsid w:val="00431379"/>
    <w:rsid w:val="00434298"/>
    <w:rsid w:val="00462C88"/>
    <w:rsid w:val="00472BD2"/>
    <w:rsid w:val="004D109F"/>
    <w:rsid w:val="004F0BCD"/>
    <w:rsid w:val="005007DD"/>
    <w:rsid w:val="00526E48"/>
    <w:rsid w:val="00551256"/>
    <w:rsid w:val="005653BE"/>
    <w:rsid w:val="00574DC7"/>
    <w:rsid w:val="00576375"/>
    <w:rsid w:val="00590303"/>
    <w:rsid w:val="005979AE"/>
    <w:rsid w:val="005A02EA"/>
    <w:rsid w:val="005C782C"/>
    <w:rsid w:val="005D29F1"/>
    <w:rsid w:val="005E27A9"/>
    <w:rsid w:val="005F61D7"/>
    <w:rsid w:val="00651657"/>
    <w:rsid w:val="00653E0A"/>
    <w:rsid w:val="006623FC"/>
    <w:rsid w:val="006902AB"/>
    <w:rsid w:val="006C062A"/>
    <w:rsid w:val="006C1F78"/>
    <w:rsid w:val="00714606"/>
    <w:rsid w:val="00715CE4"/>
    <w:rsid w:val="0073136A"/>
    <w:rsid w:val="00737245"/>
    <w:rsid w:val="0075334C"/>
    <w:rsid w:val="00792178"/>
    <w:rsid w:val="007C343E"/>
    <w:rsid w:val="007F3B54"/>
    <w:rsid w:val="00803180"/>
    <w:rsid w:val="0085398E"/>
    <w:rsid w:val="00864464"/>
    <w:rsid w:val="008B2607"/>
    <w:rsid w:val="00924686"/>
    <w:rsid w:val="0095099B"/>
    <w:rsid w:val="00952CF7"/>
    <w:rsid w:val="009560D4"/>
    <w:rsid w:val="009A4BD9"/>
    <w:rsid w:val="009A5FC7"/>
    <w:rsid w:val="009E27AD"/>
    <w:rsid w:val="009F35E5"/>
    <w:rsid w:val="00A1579A"/>
    <w:rsid w:val="00A3159E"/>
    <w:rsid w:val="00A34DEF"/>
    <w:rsid w:val="00A54ED7"/>
    <w:rsid w:val="00A876F4"/>
    <w:rsid w:val="00AC768F"/>
    <w:rsid w:val="00B81891"/>
    <w:rsid w:val="00B86EE1"/>
    <w:rsid w:val="00BC0B90"/>
    <w:rsid w:val="00BD2414"/>
    <w:rsid w:val="00BD7487"/>
    <w:rsid w:val="00BE5E1D"/>
    <w:rsid w:val="00C3687A"/>
    <w:rsid w:val="00C635F4"/>
    <w:rsid w:val="00CA0B80"/>
    <w:rsid w:val="00CA31EF"/>
    <w:rsid w:val="00CC6456"/>
    <w:rsid w:val="00CF27E1"/>
    <w:rsid w:val="00CF3D24"/>
    <w:rsid w:val="00CF696F"/>
    <w:rsid w:val="00CF72DC"/>
    <w:rsid w:val="00D31B81"/>
    <w:rsid w:val="00D363F6"/>
    <w:rsid w:val="00D42AB2"/>
    <w:rsid w:val="00D530D9"/>
    <w:rsid w:val="00DA5D8C"/>
    <w:rsid w:val="00DC1BDB"/>
    <w:rsid w:val="00E15360"/>
    <w:rsid w:val="00E16C14"/>
    <w:rsid w:val="00E2392C"/>
    <w:rsid w:val="00E23E35"/>
    <w:rsid w:val="00E517E9"/>
    <w:rsid w:val="00EA1093"/>
    <w:rsid w:val="00EA63F1"/>
    <w:rsid w:val="00EC0950"/>
    <w:rsid w:val="00F11A05"/>
    <w:rsid w:val="00F53E4B"/>
    <w:rsid w:val="00F721F1"/>
    <w:rsid w:val="00FD58FB"/>
    <w:rsid w:val="00FE55C8"/>
    <w:rsid w:val="00FF17A7"/>
    <w:rsid w:val="00FF58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3C0DDF"/>
  <w15:docId w15:val="{A41ED690-4E52-48C6-BD53-38BA62D9E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1A05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link w:val="10"/>
    <w:uiPriority w:val="99"/>
    <w:qFormat/>
    <w:rsid w:val="00CC6456"/>
    <w:pPr>
      <w:spacing w:before="100" w:beforeAutospacing="1" w:after="100" w:afterAutospacing="1" w:line="240" w:lineRule="auto"/>
      <w:outlineLvl w:val="0"/>
    </w:pPr>
    <w:rPr>
      <w:kern w:val="36"/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locked/>
    <w:rsid w:val="0071460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locked/>
    <w:rsid w:val="0071460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locked/>
    <w:rsid w:val="0043137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nhideWhenUsed/>
    <w:qFormat/>
    <w:locked/>
    <w:rsid w:val="0043137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nhideWhenUsed/>
    <w:qFormat/>
    <w:locked/>
    <w:rsid w:val="0043137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C6456"/>
    <w:rPr>
      <w:rFonts w:ascii="Times New Roman" w:hAnsi="Times New Roman" w:cs="Times New Roman"/>
      <w:kern w:val="36"/>
      <w:sz w:val="24"/>
      <w:szCs w:val="24"/>
    </w:rPr>
  </w:style>
  <w:style w:type="character" w:styleId="a3">
    <w:name w:val="Hyperlink"/>
    <w:uiPriority w:val="99"/>
    <w:semiHidden/>
    <w:rsid w:val="00CC6456"/>
    <w:rPr>
      <w:color w:val="auto"/>
      <w:u w:val="none"/>
      <w:effect w:val="none"/>
    </w:rPr>
  </w:style>
  <w:style w:type="paragraph" w:styleId="a4">
    <w:name w:val="Normal (Web)"/>
    <w:basedOn w:val="a"/>
    <w:uiPriority w:val="99"/>
    <w:semiHidden/>
    <w:rsid w:val="00CC6456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rsid w:val="00CC64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CC6456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rsid w:val="007533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75334C"/>
  </w:style>
  <w:style w:type="paragraph" w:styleId="a9">
    <w:name w:val="footer"/>
    <w:basedOn w:val="a"/>
    <w:link w:val="aa"/>
    <w:uiPriority w:val="99"/>
    <w:semiHidden/>
    <w:rsid w:val="007533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locked/>
    <w:rsid w:val="0075334C"/>
  </w:style>
  <w:style w:type="paragraph" w:styleId="ab">
    <w:name w:val="Title"/>
    <w:basedOn w:val="a"/>
    <w:next w:val="a"/>
    <w:link w:val="ac"/>
    <w:qFormat/>
    <w:locked/>
    <w:rsid w:val="003121F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c">
    <w:name w:val="Заголовок Знак"/>
    <w:basedOn w:val="a0"/>
    <w:link w:val="ab"/>
    <w:rsid w:val="003121F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d">
    <w:name w:val="Emphasis"/>
    <w:basedOn w:val="a0"/>
    <w:qFormat/>
    <w:locked/>
    <w:rsid w:val="00714606"/>
    <w:rPr>
      <w:i/>
      <w:iCs/>
    </w:rPr>
  </w:style>
  <w:style w:type="character" w:customStyle="1" w:styleId="20">
    <w:name w:val="Заголовок 2 Знак"/>
    <w:basedOn w:val="a0"/>
    <w:link w:val="2"/>
    <w:rsid w:val="0071460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714606"/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ae">
    <w:name w:val="No Spacing"/>
    <w:uiPriority w:val="1"/>
    <w:qFormat/>
    <w:rsid w:val="00714606"/>
    <w:rPr>
      <w:rFonts w:cs="Calibri"/>
      <w:sz w:val="22"/>
      <w:szCs w:val="22"/>
    </w:rPr>
  </w:style>
  <w:style w:type="paragraph" w:customStyle="1" w:styleId="ConsNonformat">
    <w:name w:val="ConsNonformat"/>
    <w:rsid w:val="00526E4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">
    <w:name w:val="Body Text"/>
    <w:basedOn w:val="a"/>
    <w:link w:val="af0"/>
    <w:rsid w:val="001B1DE1"/>
    <w:pPr>
      <w:spacing w:after="0" w:line="240" w:lineRule="auto"/>
      <w:jc w:val="both"/>
    </w:pPr>
    <w:rPr>
      <w:rFonts w:ascii="Times New Roman" w:hAnsi="Times New Roman" w:cs="Times New Roman"/>
      <w:sz w:val="24"/>
      <w:szCs w:val="20"/>
    </w:rPr>
  </w:style>
  <w:style w:type="character" w:customStyle="1" w:styleId="af0">
    <w:name w:val="Основной текст Знак"/>
    <w:basedOn w:val="a0"/>
    <w:link w:val="af"/>
    <w:rsid w:val="001B1DE1"/>
    <w:rPr>
      <w:rFonts w:ascii="Times New Roman" w:hAnsi="Times New Roman"/>
      <w:sz w:val="24"/>
    </w:rPr>
  </w:style>
  <w:style w:type="character" w:customStyle="1" w:styleId="t286pc">
    <w:name w:val="t286pc"/>
    <w:basedOn w:val="a0"/>
    <w:rsid w:val="00434298"/>
  </w:style>
  <w:style w:type="character" w:styleId="af1">
    <w:name w:val="Strong"/>
    <w:basedOn w:val="a0"/>
    <w:uiPriority w:val="22"/>
    <w:qFormat/>
    <w:locked/>
    <w:rsid w:val="00434298"/>
    <w:rPr>
      <w:b/>
      <w:bCs/>
    </w:rPr>
  </w:style>
  <w:style w:type="paragraph" w:styleId="af2">
    <w:name w:val="List Paragraph"/>
    <w:basedOn w:val="a"/>
    <w:uiPriority w:val="34"/>
    <w:qFormat/>
    <w:rsid w:val="00D530D9"/>
    <w:pPr>
      <w:ind w:left="720"/>
      <w:contextualSpacing/>
    </w:pPr>
  </w:style>
  <w:style w:type="character" w:customStyle="1" w:styleId="40">
    <w:name w:val="Заголовок 4 Знак"/>
    <w:basedOn w:val="a0"/>
    <w:link w:val="4"/>
    <w:rsid w:val="00431379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</w:rPr>
  </w:style>
  <w:style w:type="character" w:customStyle="1" w:styleId="50">
    <w:name w:val="Заголовок 5 Знак"/>
    <w:basedOn w:val="a0"/>
    <w:link w:val="5"/>
    <w:rsid w:val="00431379"/>
    <w:rPr>
      <w:rFonts w:asciiTheme="majorHAnsi" w:eastAsiaTheme="majorEastAsia" w:hAnsiTheme="majorHAnsi" w:cstheme="majorBidi"/>
      <w:color w:val="365F91" w:themeColor="accent1" w:themeShade="BF"/>
      <w:sz w:val="22"/>
      <w:szCs w:val="22"/>
    </w:rPr>
  </w:style>
  <w:style w:type="character" w:customStyle="1" w:styleId="60">
    <w:name w:val="Заголовок 6 Знак"/>
    <w:basedOn w:val="a0"/>
    <w:link w:val="6"/>
    <w:rsid w:val="00431379"/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95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87245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7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661628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3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339853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31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112374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396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29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906079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176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46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496526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21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728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72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72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728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728953">
                      <w:marLeft w:val="0"/>
                      <w:marRight w:val="0"/>
                      <w:marTop w:val="0"/>
                      <w:marBottom w:val="25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5728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728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1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</Company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Aleksandr_Uglev</dc:creator>
  <cp:lastModifiedBy>Ахмедханов И.А.</cp:lastModifiedBy>
  <cp:revision>28</cp:revision>
  <cp:lastPrinted>2023-03-06T13:36:00Z</cp:lastPrinted>
  <dcterms:created xsi:type="dcterms:W3CDTF">2022-12-07T06:03:00Z</dcterms:created>
  <dcterms:modified xsi:type="dcterms:W3CDTF">2026-07-14T12:31:00Z</dcterms:modified>
</cp:coreProperties>
</file>