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6C7" w:rsidRPr="00D67726" w:rsidRDefault="002036C7" w:rsidP="002036C7">
      <w:pPr>
        <w:jc w:val="center"/>
        <w:rPr>
          <w:sz w:val="24"/>
          <w:szCs w:val="24"/>
          <w:lang w:eastAsia="ru-RU"/>
        </w:rPr>
      </w:pPr>
      <w:r w:rsidRPr="00D67726">
        <w:rPr>
          <w:b/>
          <w:bCs/>
          <w:sz w:val="24"/>
          <w:szCs w:val="24"/>
          <w:lang w:eastAsia="ru-RU"/>
        </w:rPr>
        <w:t> </w:t>
      </w:r>
    </w:p>
    <w:p w:rsidR="00D67726" w:rsidRPr="00D67726" w:rsidRDefault="00D67726" w:rsidP="00D67726">
      <w:pPr>
        <w:jc w:val="center"/>
        <w:rPr>
          <w:b/>
          <w:bCs/>
          <w:sz w:val="24"/>
          <w:szCs w:val="24"/>
        </w:rPr>
      </w:pPr>
      <w:r w:rsidRPr="00D67726">
        <w:rPr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57225" cy="95250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81" cy="95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726" w:rsidRPr="00D67726" w:rsidRDefault="00D67726" w:rsidP="00D67726">
      <w:pPr>
        <w:jc w:val="center"/>
        <w:rPr>
          <w:b/>
          <w:bCs/>
          <w:sz w:val="24"/>
          <w:szCs w:val="24"/>
        </w:rPr>
      </w:pPr>
      <w:r w:rsidRPr="00D67726">
        <w:rPr>
          <w:b/>
          <w:bCs/>
          <w:sz w:val="24"/>
          <w:szCs w:val="24"/>
        </w:rPr>
        <w:t>СОВЕТ</w:t>
      </w:r>
      <w:r w:rsidRPr="00D67726">
        <w:rPr>
          <w:b/>
          <w:sz w:val="24"/>
          <w:szCs w:val="24"/>
        </w:rPr>
        <w:br/>
        <w:t>ШАКИНСКОГО СЕЛЬСКОГО ПОСЕЛЕНИЯ</w:t>
      </w:r>
    </w:p>
    <w:p w:rsidR="00D67726" w:rsidRPr="00D67726" w:rsidRDefault="00D67726" w:rsidP="00D67726">
      <w:pPr>
        <w:jc w:val="center"/>
        <w:rPr>
          <w:b/>
          <w:sz w:val="24"/>
          <w:szCs w:val="24"/>
        </w:rPr>
      </w:pPr>
      <w:r w:rsidRPr="00D67726">
        <w:rPr>
          <w:b/>
          <w:sz w:val="24"/>
          <w:szCs w:val="24"/>
        </w:rPr>
        <w:t>КУМЫЛЖЕНСКОГО МУНИЦИПАЛЬНОГО РАЙОНА</w:t>
      </w:r>
      <w:r w:rsidRPr="00D67726">
        <w:rPr>
          <w:b/>
          <w:sz w:val="24"/>
          <w:szCs w:val="24"/>
        </w:rPr>
        <w:br/>
        <w:t>ВОЛГОГРАДСКОЙ ОБЛАСТИ</w:t>
      </w:r>
    </w:p>
    <w:p w:rsidR="00D67726" w:rsidRPr="00D67726" w:rsidRDefault="00D67726" w:rsidP="00D67726">
      <w:pPr>
        <w:jc w:val="center"/>
        <w:rPr>
          <w:b/>
          <w:sz w:val="24"/>
          <w:szCs w:val="24"/>
        </w:rPr>
      </w:pPr>
      <w:r w:rsidRPr="00D67726">
        <w:rPr>
          <w:b/>
          <w:sz w:val="24"/>
          <w:szCs w:val="24"/>
        </w:rPr>
        <w:t>Четвертого созыва</w:t>
      </w:r>
    </w:p>
    <w:p w:rsidR="00D67726" w:rsidRPr="00D67726" w:rsidRDefault="005A332E" w:rsidP="00D6772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21" o:spid="_x0000_s1026" style="position:absolute;z-index:251657216;visibility:visible" from="8.4pt,3.55pt" to="469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" o:allowincell="f" strokeweight="2pt">
            <v:stroke startarrowwidth="narrow" startarrowlength="short" endarrowwidth="narrow" endarrowlength="short"/>
          </v:line>
        </w:pict>
      </w:r>
      <w:r>
        <w:rPr>
          <w:noProof/>
          <w:sz w:val="24"/>
          <w:szCs w:val="24"/>
        </w:rPr>
        <w:pict>
          <v:line id="Прямая соединительная линия 122" o:spid="_x0000_s1027" style="position:absolute;z-index:251658240;visibility:visible" from="8.4pt,10.75pt" to="469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" o:allowincell="f" strokeweight=".5pt">
            <v:stroke startarrowwidth="narrow" startarrowlength="short" endarrowwidth="narrow" endarrowlength="short"/>
          </v:line>
        </w:pict>
      </w:r>
    </w:p>
    <w:p w:rsidR="00D67726" w:rsidRPr="00D67726" w:rsidRDefault="00D67726" w:rsidP="00D67726">
      <w:pPr>
        <w:tabs>
          <w:tab w:val="left" w:pos="2265"/>
        </w:tabs>
        <w:rPr>
          <w:b/>
          <w:sz w:val="24"/>
          <w:szCs w:val="24"/>
        </w:rPr>
      </w:pPr>
    </w:p>
    <w:p w:rsidR="00D67726" w:rsidRPr="00D67726" w:rsidRDefault="00D67726" w:rsidP="00D67726">
      <w:pPr>
        <w:tabs>
          <w:tab w:val="left" w:pos="2265"/>
        </w:tabs>
        <w:jc w:val="center"/>
        <w:rPr>
          <w:b/>
          <w:sz w:val="24"/>
          <w:szCs w:val="24"/>
        </w:rPr>
      </w:pPr>
      <w:r w:rsidRPr="00D67726">
        <w:rPr>
          <w:b/>
          <w:sz w:val="24"/>
          <w:szCs w:val="24"/>
        </w:rPr>
        <w:t>РЕШЕНИЕ</w:t>
      </w:r>
    </w:p>
    <w:p w:rsidR="00D67726" w:rsidRPr="00D67726" w:rsidRDefault="00D67726" w:rsidP="00D67726">
      <w:pPr>
        <w:tabs>
          <w:tab w:val="left" w:pos="2265"/>
        </w:tabs>
        <w:jc w:val="center"/>
        <w:rPr>
          <w:b/>
          <w:sz w:val="24"/>
          <w:szCs w:val="24"/>
        </w:rPr>
      </w:pPr>
    </w:p>
    <w:p w:rsidR="00D67726" w:rsidRPr="00D67726" w:rsidRDefault="00D67726" w:rsidP="00D67726">
      <w:pPr>
        <w:tabs>
          <w:tab w:val="left" w:pos="2265"/>
        </w:tabs>
        <w:rPr>
          <w:b/>
          <w:sz w:val="24"/>
          <w:szCs w:val="24"/>
        </w:rPr>
      </w:pPr>
      <w:r w:rsidRPr="00D67726">
        <w:rPr>
          <w:b/>
          <w:sz w:val="24"/>
          <w:szCs w:val="24"/>
        </w:rPr>
        <w:t>О</w:t>
      </w:r>
      <w:r w:rsidR="004A0AE7">
        <w:rPr>
          <w:b/>
          <w:sz w:val="24"/>
          <w:szCs w:val="24"/>
        </w:rPr>
        <w:t xml:space="preserve">т 12.05.2025 г. </w:t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</w:r>
      <w:r w:rsidR="004A0AE7">
        <w:rPr>
          <w:b/>
          <w:sz w:val="24"/>
          <w:szCs w:val="24"/>
        </w:rPr>
        <w:tab/>
        <w:t>№ 74/</w:t>
      </w:r>
      <w:r w:rsidRPr="00D67726">
        <w:rPr>
          <w:b/>
          <w:sz w:val="24"/>
          <w:szCs w:val="24"/>
        </w:rPr>
        <w:t>2-С</w:t>
      </w:r>
    </w:p>
    <w:p w:rsidR="002036C7" w:rsidRPr="00D67726" w:rsidRDefault="002036C7" w:rsidP="002036C7">
      <w:pPr>
        <w:rPr>
          <w:sz w:val="24"/>
          <w:szCs w:val="24"/>
        </w:rPr>
      </w:pPr>
    </w:p>
    <w:p w:rsidR="002036C7" w:rsidRPr="00D67726" w:rsidRDefault="002036C7" w:rsidP="002036C7">
      <w:pPr>
        <w:jc w:val="center"/>
        <w:rPr>
          <w:sz w:val="24"/>
          <w:szCs w:val="24"/>
          <w:lang w:eastAsia="ru-RU"/>
        </w:rPr>
      </w:pPr>
      <w:r w:rsidRPr="00D67726">
        <w:rPr>
          <w:sz w:val="24"/>
          <w:szCs w:val="24"/>
        </w:rPr>
        <w:t xml:space="preserve">О внесении изменений в Правила благоустройства территории </w:t>
      </w:r>
      <w:proofErr w:type="spellStart"/>
      <w:r w:rsidRPr="00D67726">
        <w:rPr>
          <w:sz w:val="24"/>
          <w:szCs w:val="24"/>
        </w:rPr>
        <w:t>Шакинского</w:t>
      </w:r>
      <w:proofErr w:type="spellEnd"/>
      <w:r w:rsidRPr="00D67726">
        <w:rPr>
          <w:sz w:val="24"/>
          <w:szCs w:val="24"/>
        </w:rPr>
        <w:t xml:space="preserve"> сельского поселения </w:t>
      </w:r>
      <w:proofErr w:type="spellStart"/>
      <w:r w:rsidRPr="00D67726">
        <w:rPr>
          <w:sz w:val="24"/>
          <w:szCs w:val="24"/>
        </w:rPr>
        <w:t>Кумылженского</w:t>
      </w:r>
      <w:proofErr w:type="spellEnd"/>
      <w:r w:rsidRPr="00D67726">
        <w:rPr>
          <w:sz w:val="24"/>
          <w:szCs w:val="24"/>
        </w:rPr>
        <w:t xml:space="preserve"> муниципального района Волгоградской области сельского поселения</w:t>
      </w:r>
      <w:r w:rsidRPr="00D67726">
        <w:rPr>
          <w:sz w:val="24"/>
          <w:szCs w:val="24"/>
          <w:lang w:eastAsia="ru-RU"/>
        </w:rPr>
        <w:t xml:space="preserve">, утвержденные решением Совета </w:t>
      </w:r>
      <w:proofErr w:type="spellStart"/>
      <w:r w:rsidRPr="00D67726">
        <w:rPr>
          <w:sz w:val="24"/>
          <w:szCs w:val="24"/>
          <w:lang w:eastAsia="ru-RU"/>
        </w:rPr>
        <w:t>Шакинского</w:t>
      </w:r>
      <w:proofErr w:type="spellEnd"/>
      <w:r w:rsidRPr="00D67726">
        <w:rPr>
          <w:sz w:val="24"/>
          <w:szCs w:val="24"/>
          <w:lang w:eastAsia="ru-RU"/>
        </w:rPr>
        <w:t xml:space="preserve"> сельского поселения от 11.07.2022 № 11/2-с</w:t>
      </w:r>
    </w:p>
    <w:p w:rsidR="002036C7" w:rsidRPr="00D67726" w:rsidRDefault="002036C7" w:rsidP="002036C7">
      <w:pPr>
        <w:rPr>
          <w:sz w:val="24"/>
          <w:szCs w:val="24"/>
          <w:lang w:eastAsia="ru-RU"/>
        </w:rPr>
      </w:pPr>
    </w:p>
    <w:p w:rsidR="002036C7" w:rsidRPr="00D67726" w:rsidRDefault="002036C7" w:rsidP="002036C7">
      <w:pPr>
        <w:ind w:firstLine="709"/>
        <w:jc w:val="both"/>
        <w:rPr>
          <w:sz w:val="24"/>
          <w:szCs w:val="24"/>
          <w:lang w:eastAsia="ru-RU"/>
        </w:rPr>
      </w:pPr>
      <w:proofErr w:type="gramStart"/>
      <w:r w:rsidRPr="00D67726">
        <w:rPr>
          <w:sz w:val="24"/>
          <w:szCs w:val="24"/>
          <w:lang w:eastAsia="ru-RU"/>
        </w:rPr>
        <w:t>В соответствии с Федеральным законом от 06 октября 2003 г. № 131-ФЗ «</w:t>
      </w:r>
      <w:hyperlink r:id="rId6" w:tgtFrame="_blank" w:history="1">
        <w:r w:rsidRPr="00D67726">
          <w:rPr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Pr="00D67726">
        <w:rPr>
          <w:sz w:val="24"/>
          <w:szCs w:val="24"/>
          <w:lang w:eastAsia="ru-RU"/>
        </w:rPr>
        <w:t>», постановлением Правительства Российской Федерации от 7 марта 2025 г. N 293 "О порядке обращения с твердыми коммунальными отходами", руководствуясь </w:t>
      </w:r>
      <w:hyperlink r:id="rId7" w:tgtFrame="_blank" w:history="1">
        <w:r w:rsidRPr="00D67726">
          <w:rPr>
            <w:sz w:val="24"/>
            <w:szCs w:val="24"/>
            <w:lang w:eastAsia="ru-RU"/>
          </w:rPr>
          <w:t>Уставом</w:t>
        </w:r>
      </w:hyperlink>
      <w:r w:rsidRPr="00D67726">
        <w:rPr>
          <w:sz w:val="24"/>
          <w:szCs w:val="24"/>
          <w:lang w:eastAsia="ru-RU"/>
        </w:rPr>
        <w:t> </w:t>
      </w:r>
      <w:proofErr w:type="spellStart"/>
      <w:r w:rsidRPr="00D67726">
        <w:rPr>
          <w:sz w:val="24"/>
          <w:szCs w:val="24"/>
          <w:lang w:eastAsia="ru-RU"/>
        </w:rPr>
        <w:t>Шакинского</w:t>
      </w:r>
      <w:proofErr w:type="spellEnd"/>
      <w:r w:rsidRPr="00D67726">
        <w:rPr>
          <w:sz w:val="24"/>
          <w:szCs w:val="24"/>
          <w:lang w:eastAsia="ru-RU"/>
        </w:rPr>
        <w:t> сельского поселения </w:t>
      </w:r>
      <w:proofErr w:type="spellStart"/>
      <w:r w:rsidRPr="00D67726">
        <w:rPr>
          <w:sz w:val="24"/>
          <w:szCs w:val="24"/>
          <w:lang w:eastAsia="ru-RU"/>
        </w:rPr>
        <w:t>Кумылженского</w:t>
      </w:r>
      <w:proofErr w:type="spellEnd"/>
      <w:r w:rsidRPr="00D67726">
        <w:rPr>
          <w:sz w:val="24"/>
          <w:szCs w:val="24"/>
          <w:lang w:eastAsia="ru-RU"/>
        </w:rPr>
        <w:t xml:space="preserve"> муниципального района Волгоградской области, Совет </w:t>
      </w:r>
      <w:proofErr w:type="spellStart"/>
      <w:r w:rsidRPr="00D67726">
        <w:rPr>
          <w:sz w:val="24"/>
          <w:szCs w:val="24"/>
          <w:lang w:eastAsia="ru-RU"/>
        </w:rPr>
        <w:t>Шакинского</w:t>
      </w:r>
      <w:proofErr w:type="spellEnd"/>
      <w:r w:rsidRPr="00D67726">
        <w:rPr>
          <w:sz w:val="24"/>
          <w:szCs w:val="24"/>
          <w:lang w:eastAsia="ru-RU"/>
        </w:rPr>
        <w:t> сельского поселения </w:t>
      </w:r>
      <w:proofErr w:type="spellStart"/>
      <w:r w:rsidRPr="00D67726">
        <w:rPr>
          <w:sz w:val="24"/>
          <w:szCs w:val="24"/>
          <w:lang w:eastAsia="ru-RU"/>
        </w:rPr>
        <w:t>Кумылженского</w:t>
      </w:r>
      <w:proofErr w:type="spellEnd"/>
      <w:r w:rsidRPr="00D67726">
        <w:rPr>
          <w:sz w:val="24"/>
          <w:szCs w:val="24"/>
          <w:lang w:eastAsia="ru-RU"/>
        </w:rPr>
        <w:t xml:space="preserve"> муниципального района Волгоградской области решил:</w:t>
      </w:r>
      <w:proofErr w:type="gramEnd"/>
    </w:p>
    <w:p w:rsidR="002036C7" w:rsidRPr="00D67726" w:rsidRDefault="002036C7" w:rsidP="002036C7">
      <w:pPr>
        <w:rPr>
          <w:sz w:val="24"/>
          <w:szCs w:val="24"/>
        </w:rPr>
      </w:pPr>
    </w:p>
    <w:p w:rsidR="002036C7" w:rsidRPr="00D67726" w:rsidRDefault="002036C7" w:rsidP="002036C7">
      <w:pPr>
        <w:pStyle w:val="a5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726">
        <w:rPr>
          <w:rFonts w:ascii="Times New Roman" w:hAnsi="Times New Roman" w:cs="Times New Roman"/>
          <w:sz w:val="24"/>
          <w:szCs w:val="24"/>
        </w:rPr>
        <w:t xml:space="preserve">Внести изменения в Правила благоустройства территории </w:t>
      </w:r>
      <w:proofErr w:type="spellStart"/>
      <w:r w:rsidRPr="00D67726">
        <w:rPr>
          <w:rFonts w:ascii="Times New Roman" w:hAnsi="Times New Roman" w:cs="Times New Roman"/>
          <w:sz w:val="24"/>
          <w:szCs w:val="24"/>
        </w:rPr>
        <w:t>Шакинского</w:t>
      </w:r>
      <w:proofErr w:type="spellEnd"/>
      <w:r w:rsidRPr="00D6772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D67726">
        <w:rPr>
          <w:rFonts w:ascii="Times New Roman" w:hAnsi="Times New Roman" w:cs="Times New Roman"/>
          <w:sz w:val="24"/>
          <w:szCs w:val="24"/>
        </w:rPr>
        <w:t>Кумылженского</w:t>
      </w:r>
      <w:proofErr w:type="spellEnd"/>
      <w:r w:rsidRPr="00D67726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сельского поселения</w:t>
      </w:r>
      <w:r w:rsidRPr="00D67726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утвержденные решением Совета </w:t>
      </w:r>
      <w:proofErr w:type="spellStart"/>
      <w:r w:rsidRPr="00D67726">
        <w:rPr>
          <w:rFonts w:ascii="Times New Roman" w:hAnsi="Times New Roman" w:cs="Times New Roman"/>
          <w:sz w:val="24"/>
          <w:szCs w:val="24"/>
          <w:lang w:eastAsia="ru-RU"/>
        </w:rPr>
        <w:t>Шакинского</w:t>
      </w:r>
      <w:proofErr w:type="spellEnd"/>
      <w:r w:rsidRPr="00D67726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от 11.07.2022 № 11/2-с</w:t>
      </w:r>
      <w:r w:rsidRPr="00D6772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036C7" w:rsidRPr="00D67726" w:rsidRDefault="002036C7" w:rsidP="002036C7">
      <w:pPr>
        <w:rPr>
          <w:sz w:val="24"/>
          <w:szCs w:val="24"/>
        </w:rPr>
      </w:pPr>
    </w:p>
    <w:p w:rsidR="002036C7" w:rsidRPr="00D67726" w:rsidRDefault="002036C7" w:rsidP="002036C7">
      <w:pPr>
        <w:pStyle w:val="a5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67726">
        <w:rPr>
          <w:rFonts w:ascii="Times New Roman" w:hAnsi="Times New Roman" w:cs="Times New Roman"/>
          <w:sz w:val="24"/>
          <w:szCs w:val="24"/>
        </w:rPr>
        <w:t>Абзац второй пункта 4.11.1 раздела 4 изложить в новой редакции:</w:t>
      </w:r>
    </w:p>
    <w:p w:rsidR="002036C7" w:rsidRPr="00D67726" w:rsidRDefault="002036C7" w:rsidP="002036C7">
      <w:pPr>
        <w:ind w:firstLine="709"/>
        <w:jc w:val="both"/>
        <w:rPr>
          <w:sz w:val="24"/>
          <w:szCs w:val="24"/>
          <w:lang w:eastAsia="ru-RU"/>
        </w:rPr>
      </w:pPr>
      <w:r w:rsidRPr="00D67726">
        <w:rPr>
          <w:sz w:val="24"/>
          <w:szCs w:val="24"/>
          <w:lang w:eastAsia="ru-RU"/>
        </w:rPr>
        <w:t>«Понятия "бункер", "контейнер" и "контейнерная площадка" применяются в значениях, установленных </w:t>
      </w:r>
      <w:hyperlink r:id="rId8" w:anchor="/document/71540160/entry/0" w:history="1">
        <w:r w:rsidRPr="00D67726">
          <w:rPr>
            <w:sz w:val="24"/>
            <w:szCs w:val="24"/>
            <w:lang w:eastAsia="ru-RU"/>
          </w:rPr>
          <w:t>постановлением</w:t>
        </w:r>
      </w:hyperlink>
      <w:r w:rsidRPr="00D67726">
        <w:rPr>
          <w:sz w:val="24"/>
          <w:szCs w:val="24"/>
          <w:lang w:eastAsia="ru-RU"/>
        </w:rPr>
        <w:t> Правительства Российской Федерации от 7 марта 2025 г. N 293 "О порядке обращения с твердыми коммунальными отходами"».</w:t>
      </w:r>
    </w:p>
    <w:p w:rsidR="002036C7" w:rsidRPr="00D67726" w:rsidRDefault="002036C7" w:rsidP="002036C7">
      <w:pPr>
        <w:rPr>
          <w:sz w:val="24"/>
          <w:szCs w:val="24"/>
        </w:rPr>
      </w:pPr>
    </w:p>
    <w:p w:rsidR="002036C7" w:rsidRPr="00D67726" w:rsidRDefault="002036C7" w:rsidP="002036C7">
      <w:pPr>
        <w:rPr>
          <w:sz w:val="24"/>
          <w:szCs w:val="24"/>
        </w:rPr>
      </w:pPr>
    </w:p>
    <w:p w:rsidR="00D67726" w:rsidRPr="00D67726" w:rsidRDefault="002036C7" w:rsidP="00D67726">
      <w:pPr>
        <w:pStyle w:val="a7"/>
        <w:spacing w:after="0"/>
        <w:ind w:firstLine="539"/>
      </w:pPr>
      <w:r w:rsidRPr="00D67726">
        <w:t xml:space="preserve">  2. Настоящее решение вступает в силу с 01.09.2025 года и подлежит </w:t>
      </w:r>
      <w:proofErr w:type="spellStart"/>
      <w:proofErr w:type="gramStart"/>
      <w:r w:rsidR="00D67726" w:rsidRPr="00D67726">
        <w:rPr>
          <w:color w:val="000000"/>
        </w:rPr>
        <w:t>подлежит</w:t>
      </w:r>
      <w:proofErr w:type="spellEnd"/>
      <w:proofErr w:type="gramEnd"/>
      <w:r w:rsidR="00D67726" w:rsidRPr="00D67726">
        <w:rPr>
          <w:color w:val="000000"/>
        </w:rPr>
        <w:t xml:space="preserve"> обнародованию в </w:t>
      </w:r>
      <w:proofErr w:type="spellStart"/>
      <w:r w:rsidR="00D67726" w:rsidRPr="00D67726">
        <w:rPr>
          <w:color w:val="000000"/>
        </w:rPr>
        <w:t>Шакинской</w:t>
      </w:r>
      <w:proofErr w:type="spellEnd"/>
      <w:r w:rsidR="00D67726" w:rsidRPr="00D67726">
        <w:rPr>
          <w:color w:val="000000"/>
        </w:rPr>
        <w:t xml:space="preserve"> сельской библиотеке, подлежит размещению на официальном сайте администрации </w:t>
      </w:r>
      <w:proofErr w:type="spellStart"/>
      <w:r w:rsidR="00D67726" w:rsidRPr="00D67726">
        <w:rPr>
          <w:color w:val="000000"/>
        </w:rPr>
        <w:t>Шакинского</w:t>
      </w:r>
      <w:proofErr w:type="spellEnd"/>
      <w:r w:rsidR="00D67726" w:rsidRPr="00D67726">
        <w:rPr>
          <w:color w:val="000000"/>
        </w:rPr>
        <w:t xml:space="preserve"> сельского поселения в сети Интернет и на сайте администрации </w:t>
      </w:r>
      <w:proofErr w:type="spellStart"/>
      <w:r w:rsidR="00D67726" w:rsidRPr="00D67726">
        <w:rPr>
          <w:color w:val="000000"/>
        </w:rPr>
        <w:t>Кумылженского</w:t>
      </w:r>
      <w:proofErr w:type="spellEnd"/>
      <w:r w:rsidR="00D67726" w:rsidRPr="00D67726">
        <w:rPr>
          <w:color w:val="000000"/>
        </w:rPr>
        <w:t xml:space="preserve"> муниципального района: </w:t>
      </w:r>
      <w:hyperlink r:id="rId9" w:history="1">
        <w:r w:rsidR="00D67726" w:rsidRPr="00D67726">
          <w:rPr>
            <w:rStyle w:val="a6"/>
          </w:rPr>
          <w:t>www.kumadmin.ru</w:t>
        </w:r>
      </w:hyperlink>
      <w:r w:rsidR="00D67726" w:rsidRPr="00D67726">
        <w:rPr>
          <w:color w:val="000000"/>
        </w:rPr>
        <w:t>.</w:t>
      </w:r>
    </w:p>
    <w:p w:rsidR="002036C7" w:rsidRPr="00D67726" w:rsidRDefault="002036C7" w:rsidP="00D67726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 w:rsidRPr="00D67726">
        <w:rPr>
          <w:rFonts w:ascii="Times New Roman" w:hAnsi="Times New Roman"/>
          <w:sz w:val="24"/>
          <w:szCs w:val="24"/>
        </w:rPr>
        <w:t> </w:t>
      </w:r>
    </w:p>
    <w:p w:rsidR="002036C7" w:rsidRPr="00D67726" w:rsidRDefault="002036C7" w:rsidP="002036C7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2036C7" w:rsidRPr="00D67726" w:rsidRDefault="002036C7" w:rsidP="002036C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D67726">
        <w:rPr>
          <w:rFonts w:ascii="Times New Roman" w:hAnsi="Times New Roman"/>
          <w:sz w:val="24"/>
          <w:szCs w:val="24"/>
        </w:rPr>
        <w:t> </w:t>
      </w:r>
    </w:p>
    <w:p w:rsidR="009A4C14" w:rsidRPr="00D67726" w:rsidRDefault="002036C7" w:rsidP="00D67726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D67726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D67726">
        <w:rPr>
          <w:rFonts w:ascii="Times New Roman" w:hAnsi="Times New Roman"/>
          <w:sz w:val="24"/>
          <w:szCs w:val="24"/>
        </w:rPr>
        <w:t>Шакинского</w:t>
      </w:r>
      <w:proofErr w:type="spellEnd"/>
      <w:r w:rsidRPr="00D67726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D67726">
        <w:rPr>
          <w:rFonts w:ascii="Times New Roman" w:hAnsi="Times New Roman"/>
          <w:sz w:val="24"/>
          <w:szCs w:val="24"/>
        </w:rPr>
        <w:t xml:space="preserve"> </w:t>
      </w:r>
      <w:r w:rsidR="00D67726">
        <w:rPr>
          <w:rFonts w:ascii="Times New Roman" w:hAnsi="Times New Roman"/>
          <w:sz w:val="24"/>
          <w:szCs w:val="24"/>
        </w:rPr>
        <w:tab/>
      </w:r>
      <w:r w:rsidR="00D67726">
        <w:rPr>
          <w:rFonts w:ascii="Times New Roman" w:hAnsi="Times New Roman"/>
          <w:sz w:val="24"/>
          <w:szCs w:val="24"/>
        </w:rPr>
        <w:tab/>
      </w:r>
      <w:r w:rsidR="00D67726">
        <w:rPr>
          <w:rFonts w:ascii="Times New Roman" w:hAnsi="Times New Roman"/>
          <w:sz w:val="24"/>
          <w:szCs w:val="24"/>
        </w:rPr>
        <w:tab/>
      </w:r>
      <w:r w:rsidR="00D67726">
        <w:rPr>
          <w:rFonts w:ascii="Times New Roman" w:hAnsi="Times New Roman"/>
          <w:sz w:val="24"/>
          <w:szCs w:val="24"/>
        </w:rPr>
        <w:tab/>
      </w:r>
      <w:r w:rsidR="00D67726">
        <w:rPr>
          <w:rFonts w:ascii="Times New Roman" w:hAnsi="Times New Roman"/>
          <w:sz w:val="24"/>
          <w:szCs w:val="24"/>
        </w:rPr>
        <w:tab/>
      </w:r>
      <w:r w:rsidR="00D67726">
        <w:rPr>
          <w:rFonts w:ascii="Times New Roman" w:hAnsi="Times New Roman"/>
          <w:sz w:val="24"/>
          <w:szCs w:val="24"/>
        </w:rPr>
        <w:tab/>
        <w:t>С.Н. Попов</w:t>
      </w:r>
    </w:p>
    <w:sectPr w:rsidR="009A4C14" w:rsidRPr="00D67726" w:rsidSect="00C35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B6083B"/>
    <w:multiLevelType w:val="multilevel"/>
    <w:tmpl w:val="B62A129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66C"/>
    <w:rsid w:val="002036C7"/>
    <w:rsid w:val="004A0AE7"/>
    <w:rsid w:val="005A332E"/>
    <w:rsid w:val="009A4C14"/>
    <w:rsid w:val="009E266C"/>
    <w:rsid w:val="00CB0C08"/>
    <w:rsid w:val="00CC7FFA"/>
    <w:rsid w:val="00D67726"/>
    <w:rsid w:val="00E35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6C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2036C7"/>
    <w:pPr>
      <w:keepNext/>
      <w:tabs>
        <w:tab w:val="num" w:pos="0"/>
      </w:tabs>
      <w:ind w:left="432" w:hanging="432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36C7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Body Text"/>
    <w:basedOn w:val="a"/>
    <w:link w:val="a4"/>
    <w:rsid w:val="002036C7"/>
    <w:pPr>
      <w:spacing w:after="120"/>
    </w:pPr>
    <w:rPr>
      <w:rFonts w:ascii="Calibri" w:hAnsi="Calibri"/>
    </w:rPr>
  </w:style>
  <w:style w:type="character" w:customStyle="1" w:styleId="a4">
    <w:name w:val="Основной текст Знак"/>
    <w:basedOn w:val="a0"/>
    <w:link w:val="a3"/>
    <w:rsid w:val="002036C7"/>
    <w:rPr>
      <w:rFonts w:ascii="Calibri" w:eastAsia="Times New Roman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2036C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rsid w:val="002036C7"/>
    <w:rPr>
      <w:color w:val="000080"/>
      <w:u w:val="single"/>
    </w:rPr>
  </w:style>
  <w:style w:type="paragraph" w:styleId="a7">
    <w:name w:val="Normal (Web)"/>
    <w:basedOn w:val="a"/>
    <w:uiPriority w:val="99"/>
    <w:semiHidden/>
    <w:unhideWhenUsed/>
    <w:rsid w:val="00D67726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677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772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3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me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3277A7EF-C68F-4842-8D62-C41D299CD6E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umadm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 Windows</cp:lastModifiedBy>
  <cp:revision>5</cp:revision>
  <cp:lastPrinted>2025-05-12T06:44:00Z</cp:lastPrinted>
  <dcterms:created xsi:type="dcterms:W3CDTF">2025-05-12T06:27:00Z</dcterms:created>
  <dcterms:modified xsi:type="dcterms:W3CDTF">2025-05-12T06:44:00Z</dcterms:modified>
</cp:coreProperties>
</file>