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0B" w:rsidRPr="0089670B" w:rsidRDefault="0089670B" w:rsidP="0089670B">
      <w:pPr>
        <w:pStyle w:val="a3"/>
        <w:spacing w:after="0" w:line="360" w:lineRule="auto"/>
        <w:jc w:val="center"/>
        <w:rPr>
          <w:rFonts w:ascii="Arial" w:hAnsi="Arial" w:cs="Arial"/>
          <w:b/>
        </w:rPr>
      </w:pPr>
      <w:r w:rsidRPr="0089670B">
        <w:rPr>
          <w:rFonts w:ascii="Arial" w:hAnsi="Arial" w:cs="Arial"/>
          <w:b/>
        </w:rPr>
        <w:t>АДМИНИСТРАЦИЯ</w:t>
      </w:r>
    </w:p>
    <w:p w:rsidR="0089670B" w:rsidRPr="0089670B" w:rsidRDefault="0089670B" w:rsidP="0089670B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89670B">
        <w:rPr>
          <w:rFonts w:ascii="Arial" w:hAnsi="Arial" w:cs="Arial"/>
          <w:b/>
          <w:bCs/>
          <w:color w:val="000000"/>
        </w:rPr>
        <w:t>ШАКИНСКОГО СЕЛЬСКОГО ПОСЕЛЕНИЯ</w:t>
      </w:r>
    </w:p>
    <w:p w:rsidR="0089670B" w:rsidRPr="0089670B" w:rsidRDefault="0089670B" w:rsidP="0089670B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89670B">
        <w:rPr>
          <w:rFonts w:ascii="Arial" w:hAnsi="Arial" w:cs="Arial"/>
          <w:b/>
          <w:bCs/>
          <w:color w:val="000000"/>
        </w:rPr>
        <w:t xml:space="preserve">КУМЫЛЖЕНСКОГО МУНИЦИПАЛЬНОГО РАЙОНА </w:t>
      </w:r>
    </w:p>
    <w:p w:rsidR="0089670B" w:rsidRPr="0089670B" w:rsidRDefault="0089670B" w:rsidP="0089670B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89670B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89670B" w:rsidRPr="0089670B" w:rsidRDefault="0089670B" w:rsidP="0089670B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89670B">
        <w:rPr>
          <w:rFonts w:ascii="Arial" w:hAnsi="Arial" w:cs="Arial"/>
          <w:b/>
          <w:bCs/>
          <w:color w:val="000000"/>
        </w:rPr>
        <w:t xml:space="preserve">ПОСТАНОВЛЕНИЕ </w:t>
      </w:r>
    </w:p>
    <w:p w:rsidR="009A7EE1" w:rsidRPr="0089670B" w:rsidRDefault="009A7EE1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A7EE1" w:rsidRPr="0089670B" w:rsidRDefault="0089670B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от 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>11.07.2022</w:t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 xml:space="preserve"> г.                         </w:t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</w:t>
      </w:r>
      <w:r w:rsidR="00231FD6" w:rsidRPr="0089670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="00231FD6" w:rsidRPr="0089670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>47</w:t>
      </w:r>
    </w:p>
    <w:p w:rsidR="009A7EE1" w:rsidRPr="0089670B" w:rsidRDefault="009A7EE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 w:rsidP="0089670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«О внесении изменений в </w:t>
      </w:r>
      <w:r w:rsidRPr="0089670B">
        <w:rPr>
          <w:rFonts w:ascii="Arial" w:eastAsia="Arial" w:hAnsi="Arial" w:cs="Arial"/>
          <w:b/>
          <w:sz w:val="24"/>
          <w:szCs w:val="24"/>
        </w:rPr>
        <w:t xml:space="preserve">Программу профилактики рисков причинения вреда (ущерба) </w:t>
      </w:r>
      <w:proofErr w:type="spellStart"/>
      <w:r w:rsidRPr="0089670B">
        <w:rPr>
          <w:rFonts w:ascii="Arial" w:eastAsia="Arial" w:hAnsi="Arial" w:cs="Arial"/>
          <w:b/>
          <w:sz w:val="24"/>
          <w:szCs w:val="24"/>
        </w:rPr>
        <w:t>охранеяемым</w:t>
      </w:r>
      <w:proofErr w:type="spellEnd"/>
      <w:r w:rsidRPr="0089670B">
        <w:rPr>
          <w:rFonts w:ascii="Arial" w:eastAsia="Arial" w:hAnsi="Arial" w:cs="Arial"/>
          <w:b/>
          <w:sz w:val="24"/>
          <w:szCs w:val="24"/>
        </w:rPr>
        <w:t xml:space="preserve"> законом ценностям по муниципального контролю за соблюдением Правил благоустройства на территории </w:t>
      </w:r>
      <w:proofErr w:type="spellStart"/>
      <w:r w:rsidRPr="0089670B">
        <w:rPr>
          <w:rFonts w:ascii="Arial" w:eastAsia="Arial" w:hAnsi="Arial" w:cs="Arial"/>
          <w:b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b/>
          <w:sz w:val="24"/>
          <w:szCs w:val="24"/>
        </w:rPr>
        <w:t xml:space="preserve"> сельского поселения на 2022 год, </w:t>
      </w:r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9670B">
        <w:rPr>
          <w:rFonts w:ascii="Arial" w:eastAsia="Arial" w:hAnsi="Arial" w:cs="Arial"/>
          <w:b/>
          <w:color w:val="000000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Кумылженского</w:t>
      </w:r>
      <w:proofErr w:type="spellEnd"/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от 22.11.2021 года </w:t>
      </w:r>
      <w:r w:rsidRPr="0089670B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89670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75»</w:t>
      </w:r>
      <w:proofErr w:type="gramEnd"/>
    </w:p>
    <w:p w:rsidR="009A7EE1" w:rsidRPr="0089670B" w:rsidRDefault="009A7EE1" w:rsidP="0089670B">
      <w:pPr>
        <w:spacing w:after="0"/>
        <w:ind w:right="354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9A7EE1">
      <w:pPr>
        <w:spacing w:after="0"/>
        <w:ind w:right="35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89670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89670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89670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АСП-99 и </w:t>
      </w:r>
      <w:r w:rsidRPr="0089670B">
        <w:rPr>
          <w:rFonts w:ascii="Arial" w:eastAsia="Arial" w:hAnsi="Arial" w:cs="Arial"/>
          <w:sz w:val="24"/>
          <w:szCs w:val="24"/>
        </w:rPr>
        <w:t>протокола совещания Департамента государственной политики в сфере лицензирования</w:t>
      </w:r>
      <w:proofErr w:type="gramEnd"/>
      <w:r w:rsidRPr="0089670B">
        <w:rPr>
          <w:rFonts w:ascii="Arial" w:eastAsia="Arial" w:hAnsi="Arial" w:cs="Arial"/>
          <w:sz w:val="24"/>
          <w:szCs w:val="24"/>
        </w:rPr>
        <w:t xml:space="preserve">, контрольно надзорной деятельности, аккредитации и саморегулирования Минэкономразвития России «О профилактике рисков причинения вреда (ущерба) охраняемым законом ценностям и о рассмотрении жалоб в рамках механизма досудебного обжалования» от 3 июня 2022 г. </w:t>
      </w:r>
      <w:r w:rsidRPr="0089670B">
        <w:rPr>
          <w:rFonts w:ascii="Arial" w:eastAsia="Segoe UI Symbol" w:hAnsi="Arial" w:cs="Arial"/>
          <w:sz w:val="24"/>
          <w:szCs w:val="24"/>
        </w:rPr>
        <w:t>№</w:t>
      </w:r>
      <w:r w:rsidRPr="0089670B">
        <w:rPr>
          <w:rFonts w:ascii="Arial" w:eastAsia="Arial" w:hAnsi="Arial" w:cs="Arial"/>
          <w:sz w:val="24"/>
          <w:szCs w:val="24"/>
        </w:rPr>
        <w:t xml:space="preserve"> 24-Д2, 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89670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89670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</w:t>
      </w:r>
    </w:p>
    <w:p w:rsidR="009A7EE1" w:rsidRPr="0089670B" w:rsidRDefault="009A7EE1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A7EE1" w:rsidRPr="0089670B" w:rsidRDefault="00231FD6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9670B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ПОСТАНОВЛЯЕТ:</w:t>
      </w:r>
    </w:p>
    <w:p w:rsidR="009A7EE1" w:rsidRPr="0089670B" w:rsidRDefault="009A7EE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1. </w:t>
      </w: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Pr="0089670B">
        <w:rPr>
          <w:rFonts w:ascii="Arial" w:eastAsia="Arial" w:hAnsi="Arial" w:cs="Arial"/>
          <w:sz w:val="24"/>
          <w:szCs w:val="24"/>
        </w:rPr>
        <w:t xml:space="preserve">Программу профилактики рисков причинения вреда (ущерба) </w:t>
      </w:r>
      <w:proofErr w:type="spellStart"/>
      <w:r w:rsidRPr="0089670B">
        <w:rPr>
          <w:rFonts w:ascii="Arial" w:eastAsia="Arial" w:hAnsi="Arial" w:cs="Arial"/>
          <w:sz w:val="24"/>
          <w:szCs w:val="24"/>
        </w:rPr>
        <w:t>охранеяемым</w:t>
      </w:r>
      <w:proofErr w:type="spellEnd"/>
      <w:r w:rsidRPr="0089670B">
        <w:rPr>
          <w:rFonts w:ascii="Arial" w:eastAsia="Arial" w:hAnsi="Arial" w:cs="Arial"/>
          <w:sz w:val="24"/>
          <w:szCs w:val="24"/>
        </w:rPr>
        <w:t xml:space="preserve"> законом ценностям по муниципального контролю за соблюдением Правил благоустройства на территории </w:t>
      </w:r>
      <w:proofErr w:type="spellStart"/>
      <w:r w:rsidRPr="0089670B">
        <w:rPr>
          <w:rFonts w:ascii="Arial" w:eastAsia="Arial" w:hAnsi="Arial" w:cs="Arial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sz w:val="24"/>
          <w:szCs w:val="24"/>
        </w:rPr>
        <w:t xml:space="preserve"> сельского поселения на 2022 год, </w:t>
      </w: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9670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Кумылженского</w:t>
      </w:r>
      <w:proofErr w:type="spellEnd"/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от 22.11.2021 года </w:t>
      </w:r>
      <w:r w:rsidRPr="0089670B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75» (далее – Программа):</w:t>
      </w:r>
      <w:proofErr w:type="gramEnd"/>
    </w:p>
    <w:p w:rsidR="009A7EE1" w:rsidRPr="0089670B" w:rsidRDefault="009A7EE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9A7EE1" w:rsidRPr="0089670B" w:rsidRDefault="00231F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1.1. Раздел 1 Программы дополнить абзацем пятым следующего содержания:</w:t>
      </w:r>
    </w:p>
    <w:p w:rsidR="009A7EE1" w:rsidRPr="0089670B" w:rsidRDefault="009A7EE1">
      <w:pPr>
        <w:spacing w:after="0"/>
        <w:ind w:left="1425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9A7EE1" w:rsidRPr="0089670B" w:rsidRDefault="00231FD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    «В период 2021 года на территории </w:t>
      </w:r>
      <w:proofErr w:type="spellStart"/>
      <w:r w:rsidRPr="0089670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осуществлялся муниципальный </w:t>
      </w:r>
      <w:proofErr w:type="gramStart"/>
      <w:r w:rsidRPr="0089670B"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 w:rsidRPr="0089670B">
        <w:rPr>
          <w:rFonts w:ascii="Arial" w:eastAsia="Arial" w:hAnsi="Arial" w:cs="Arial"/>
          <w:sz w:val="24"/>
          <w:szCs w:val="24"/>
        </w:rPr>
        <w:t xml:space="preserve"> соблюдением Правил благоустройства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>, в рамках которого, в исследуемый период проверки не проводились. В этой связи, провести анализ подконтрольной сферы, в том числе конкретных видов охраняемых законом ценностей, уровне их безопасности,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не представляется возможным</w:t>
      </w: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.";  </w:t>
      </w:r>
      <w:proofErr w:type="gramEnd"/>
    </w:p>
    <w:p w:rsidR="009A7EE1" w:rsidRPr="0089670B" w:rsidRDefault="009A7EE1">
      <w:pPr>
        <w:spacing w:after="0"/>
        <w:ind w:left="1425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9A7EE1" w:rsidRPr="0089670B" w:rsidRDefault="00231FD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9670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1.2. Раздел 2 изложить в новой редакции: </w:t>
      </w:r>
    </w:p>
    <w:p w:rsidR="009A7EE1" w:rsidRPr="0089670B" w:rsidRDefault="00231FD6">
      <w:pPr>
        <w:spacing w:after="0" w:line="480" w:lineRule="auto"/>
        <w:ind w:right="47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         «Раздел 2. Цели и задачи реализации программы профилактики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Целями программы профилактики являются: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а) предупреждение </w:t>
      </w: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</w:rPr>
        <w:t>нарушений</w:t>
      </w:r>
      <w:proofErr w:type="gramEnd"/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9A7EE1" w:rsidRPr="0089670B" w:rsidRDefault="009A7E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Задачами программы профилактики являются: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</w:t>
      </w: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</w:rPr>
        <w:t>.»;</w:t>
      </w:r>
      <w:proofErr w:type="gramEnd"/>
    </w:p>
    <w:p w:rsidR="009A7EE1" w:rsidRPr="0089670B" w:rsidRDefault="009A7E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1.3. Раздел 3 Программы изложить в новой редакции:</w:t>
      </w:r>
    </w:p>
    <w:p w:rsidR="009A7EE1" w:rsidRPr="0089670B" w:rsidRDefault="009A7EE1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>
      <w:pPr>
        <w:spacing w:before="198" w:after="0"/>
        <w:ind w:right="71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>«Раздел 3. Перечень профилактических мероприятий, срок</w:t>
      </w:r>
      <w:proofErr w:type="gramStart"/>
      <w:r w:rsidRPr="0089670B">
        <w:rPr>
          <w:rFonts w:ascii="Arial" w:eastAsia="Arial" w:hAnsi="Arial" w:cs="Arial"/>
          <w:color w:val="000000"/>
          <w:sz w:val="24"/>
          <w:szCs w:val="24"/>
        </w:rPr>
        <w:t>и(</w:t>
      </w:r>
      <w:proofErr w:type="gramEnd"/>
      <w:r w:rsidRPr="0089670B">
        <w:rPr>
          <w:rFonts w:ascii="Arial" w:eastAsia="Arial" w:hAnsi="Arial" w:cs="Arial"/>
          <w:color w:val="000000"/>
          <w:sz w:val="24"/>
          <w:szCs w:val="24"/>
        </w:rPr>
        <w:t>периодичность) их проведения:</w:t>
      </w:r>
    </w:p>
    <w:p w:rsidR="009A7EE1" w:rsidRPr="0089670B" w:rsidRDefault="009A7EE1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"/>
        <w:gridCol w:w="3017"/>
        <w:gridCol w:w="2412"/>
        <w:gridCol w:w="3505"/>
      </w:tblGrid>
      <w:tr w:rsidR="009A7EE1" w:rsidRPr="0089670B" w:rsidTr="0089670B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Segoe UI Symbol" w:hAnsi="Arial" w:cs="Arial"/>
                <w:color w:val="000000"/>
                <w:sz w:val="20"/>
              </w:rPr>
              <w:t>№</w:t>
            </w: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  <w:proofErr w:type="gramEnd"/>
            <w:r w:rsidRPr="0089670B">
              <w:rPr>
                <w:rFonts w:ascii="Arial" w:eastAsia="Arial" w:hAnsi="Arial" w:cs="Arial"/>
                <w:color w:val="000000"/>
                <w:sz w:val="20"/>
              </w:rPr>
              <w:t>/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9A7EE1" w:rsidRPr="0089670B" w:rsidTr="0089670B">
        <w:trPr>
          <w:trHeight w:val="49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Информирование</w:t>
            </w:r>
          </w:p>
          <w:p w:rsidR="009A7EE1" w:rsidRPr="0089670B" w:rsidRDefault="00231FD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9670B">
              <w:rPr>
                <w:rFonts w:ascii="Arial" w:eastAsia="Segoe UI Symbol" w:hAnsi="Arial" w:cs="Arial"/>
                <w:sz w:val="20"/>
              </w:rPr>
              <w:t>№</w:t>
            </w:r>
            <w:r w:rsidRPr="0089670B">
              <w:rPr>
                <w:rFonts w:ascii="Arial" w:eastAsia="Arial" w:hAnsi="Arial" w:cs="Arial"/>
                <w:sz w:val="20"/>
              </w:rPr>
              <w:t xml:space="preserve"> 248-ФЗ, на </w:t>
            </w:r>
            <w:proofErr w:type="gramStart"/>
            <w:r w:rsidRPr="0089670B">
              <w:rPr>
                <w:rFonts w:ascii="Arial" w:eastAsia="Arial" w:hAnsi="Arial" w:cs="Arial"/>
                <w:sz w:val="20"/>
              </w:rPr>
              <w:t>своем</w:t>
            </w:r>
            <w:proofErr w:type="gramEnd"/>
            <w:r w:rsidRPr="0089670B">
              <w:rPr>
                <w:rFonts w:ascii="Arial" w:eastAsia="Arial" w:hAnsi="Arial" w:cs="Arial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-разработку схем и/или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инфографики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содержащей</w:t>
            </w:r>
            <w:proofErr w:type="gram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основные требования 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его должностных лиц;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</w:t>
            </w: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Администрация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9A7EE1" w:rsidRPr="0089670B" w:rsidTr="0089670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Обобщение правоприменительной практики</w:t>
            </w:r>
          </w:p>
          <w:p w:rsidR="009A7EE1" w:rsidRPr="0089670B" w:rsidRDefault="00231FD6">
            <w:pPr>
              <w:spacing w:after="0" w:line="240" w:lineRule="auto"/>
              <w:ind w:right="131" w:firstLine="119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A7EE1" w:rsidRPr="0089670B" w:rsidRDefault="00231FD6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89670B" w:rsidP="00896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ежегодно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9A7EE1" w:rsidRPr="0089670B" w:rsidTr="0089670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Объявление предостережения</w:t>
            </w:r>
          </w:p>
          <w:p w:rsidR="009A7EE1" w:rsidRPr="0089670B" w:rsidRDefault="00231FD6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89670B">
              <w:rPr>
                <w:rFonts w:ascii="Arial" w:eastAsia="Arial" w:hAnsi="Arial" w:cs="Arial"/>
                <w:sz w:val="20"/>
              </w:rPr>
              <w:lastRenderedPageBreak/>
              <w:t xml:space="preserve">охраняемым законом ценностям либо создало угрозу причинения вреда (ущерба) охраняемым законом ценностям </w:t>
            </w:r>
          </w:p>
          <w:p w:rsidR="009A7EE1" w:rsidRPr="0089670B" w:rsidRDefault="009A7EE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Администрации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9A7EE1" w:rsidRPr="0089670B" w:rsidTr="0089670B">
        <w:trPr>
          <w:trHeight w:val="98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Консультирование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видео-конференц-связи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A7EE1" w:rsidRPr="0089670B" w:rsidRDefault="00231FD6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 xml:space="preserve">Также, консультирование может осуществляться посредством проведения: </w:t>
            </w:r>
            <w:r w:rsidRPr="0089670B">
              <w:rPr>
                <w:rFonts w:ascii="Arial" w:eastAsia="Arial" w:hAnsi="Arial" w:cs="Arial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по</w:t>
            </w:r>
            <w:proofErr w:type="gram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таким вопроса как: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>1) порядка проведения контрольных мероприятий;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>2) периодичности проведения контрольных мероприятий;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>3) порядка принятия решений по итогам контрольных мероприятий;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9A7EE1" w:rsidRPr="0089670B" w:rsidTr="0089670B">
        <w:trPr>
          <w:trHeight w:val="35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Профилактический визит</w:t>
            </w:r>
          </w:p>
          <w:p w:rsidR="009A7EE1" w:rsidRPr="0089670B" w:rsidRDefault="00231FD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A7EE1" w:rsidRPr="0089670B" w:rsidRDefault="00231FD6" w:rsidP="0089670B">
            <w:pPr>
              <w:spacing w:after="0" w:line="240" w:lineRule="auto"/>
              <w:ind w:firstLine="709"/>
              <w:jc w:val="both"/>
              <w:rPr>
                <w:rFonts w:ascii="Arial" w:eastAsia="Arial" w:hAnsi="Arial" w:cs="Arial"/>
                <w:sz w:val="20"/>
              </w:rPr>
            </w:pPr>
            <w:r w:rsidRPr="0089670B">
              <w:rPr>
                <w:rFonts w:ascii="Arial" w:eastAsia="Arial" w:hAnsi="Arial" w:cs="Arial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670B" w:rsidRDefault="0089670B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00"/>
              </w:rPr>
            </w:pPr>
          </w:p>
          <w:p w:rsidR="009A7EE1" w:rsidRPr="0089670B" w:rsidRDefault="0089670B" w:rsidP="0089670B">
            <w:pPr>
              <w:shd w:val="clear" w:color="auto" w:fill="FFFFFF" w:themeFill="background1"/>
              <w:spacing w:after="0"/>
              <w:jc w:val="both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 w:rsidRPr="0089670B">
              <w:rPr>
                <w:rFonts w:ascii="Arial" w:eastAsia="Arial" w:hAnsi="Arial" w:cs="Arial"/>
                <w:sz w:val="20"/>
                <w:shd w:val="clear" w:color="auto" w:fill="FFFF00"/>
              </w:rPr>
              <w:t>1 раз в квартал</w:t>
            </w:r>
          </w:p>
          <w:p w:rsidR="009A7EE1" w:rsidRPr="0089670B" w:rsidRDefault="009A7EE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EE1" w:rsidRPr="0089670B" w:rsidRDefault="00231FD6">
            <w:pPr>
              <w:spacing w:after="0"/>
              <w:jc w:val="both"/>
              <w:rPr>
                <w:rFonts w:ascii="Arial" w:hAnsi="Arial" w:cs="Arial"/>
              </w:rPr>
            </w:pPr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9670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9670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89670B" w:rsidRDefault="0089670B" w:rsidP="0089670B">
      <w:pPr>
        <w:pStyle w:val="a3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 xml:space="preserve">Настоящее постановление вступает в силу со дня подписания и подлежит обнародованию путем размещения в </w:t>
      </w:r>
      <w:proofErr w:type="spellStart"/>
      <w:r>
        <w:rPr>
          <w:rFonts w:ascii="Arial" w:hAnsi="Arial" w:cs="Arial"/>
          <w:color w:val="000000"/>
        </w:rPr>
        <w:t>Шакинской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Краснополовской</w:t>
      </w:r>
      <w:proofErr w:type="spellEnd"/>
      <w:r>
        <w:rPr>
          <w:rFonts w:ascii="Arial" w:hAnsi="Arial" w:cs="Arial"/>
          <w:color w:val="000000"/>
        </w:rPr>
        <w:t xml:space="preserve"> сельских библиотеках, а также в сети Интернет на официальном сайте </w:t>
      </w:r>
      <w:proofErr w:type="spellStart"/>
      <w:r>
        <w:rPr>
          <w:rFonts w:ascii="Arial" w:hAnsi="Arial" w:cs="Arial"/>
          <w:color w:val="000000"/>
        </w:rPr>
        <w:t>Шакинского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Кумылженского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Волгоградской области: </w:t>
      </w:r>
      <w:hyperlink r:id="rId5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shakinskoe</w:t>
        </w:r>
        <w:proofErr w:type="spellEnd"/>
        <w:r>
          <w:rPr>
            <w:rStyle w:val="a4"/>
            <w:rFonts w:ascii="Arial" w:hAnsi="Arial" w:cs="Arial"/>
          </w:rPr>
          <w:t>-</w:t>
        </w:r>
        <w:proofErr w:type="spellStart"/>
        <w:r>
          <w:rPr>
            <w:rStyle w:val="a4"/>
            <w:rFonts w:ascii="Arial" w:hAnsi="Arial" w:cs="Arial"/>
            <w:lang w:val="en-US"/>
          </w:rPr>
          <w:t>adm</w:t>
        </w:r>
        <w:proofErr w:type="spellEnd"/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89670B" w:rsidRDefault="0089670B" w:rsidP="0089670B">
      <w:pPr>
        <w:pStyle w:val="a3"/>
        <w:numPr>
          <w:ilvl w:val="0"/>
          <w:numId w:val="2"/>
        </w:numPr>
        <w:spacing w:after="0"/>
      </w:pP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9A7EE1" w:rsidRPr="0089670B" w:rsidRDefault="009A7EE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9A7EE1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EE1" w:rsidRPr="0089670B" w:rsidRDefault="00231FD6" w:rsidP="0089670B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670B">
        <w:rPr>
          <w:rFonts w:ascii="Arial" w:eastAsia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89670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="0089670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                                        С.Н. Попов</w:t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</w:r>
      <w:r w:rsidRPr="0089670B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</w:t>
      </w:r>
    </w:p>
    <w:p w:rsidR="009A7EE1" w:rsidRPr="0089670B" w:rsidRDefault="009A7EE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sectPr w:rsidR="009A7EE1" w:rsidRPr="0089670B" w:rsidSect="0054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6BB"/>
    <w:multiLevelType w:val="multilevel"/>
    <w:tmpl w:val="B21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2B10"/>
    <w:multiLevelType w:val="hybridMultilevel"/>
    <w:tmpl w:val="BB7C028A"/>
    <w:lvl w:ilvl="0" w:tplc="75360F6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EE1"/>
    <w:rsid w:val="00231FD6"/>
    <w:rsid w:val="00546E1F"/>
    <w:rsid w:val="008871A3"/>
    <w:rsid w:val="0089670B"/>
    <w:rsid w:val="009A7EE1"/>
    <w:rsid w:val="00E5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7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7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in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2022-07-11T08:24:00Z</dcterms:created>
  <dcterms:modified xsi:type="dcterms:W3CDTF">2022-07-11T08:37:00Z</dcterms:modified>
</cp:coreProperties>
</file>