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7A" w:rsidRPr="00E90A46" w:rsidRDefault="000B637A" w:rsidP="000B637A">
      <w:pPr>
        <w:jc w:val="center"/>
        <w:rPr>
          <w:rFonts w:ascii="Times New Roman" w:hAnsi="Times New Roman" w:cs="Times New Roman"/>
          <w:sz w:val="24"/>
          <w:szCs w:val="24"/>
        </w:rPr>
      </w:pPr>
      <w:r w:rsidRPr="00E90A46">
        <w:rPr>
          <w:rFonts w:ascii="Times New Roman" w:hAnsi="Times New Roman" w:cs="Times New Roman"/>
          <w:sz w:val="24"/>
          <w:szCs w:val="24"/>
        </w:rPr>
        <w:t>ОБЗОР</w:t>
      </w:r>
    </w:p>
    <w:p w:rsidR="000B637A" w:rsidRPr="00E90A46" w:rsidRDefault="000B637A" w:rsidP="000B637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A46">
        <w:rPr>
          <w:rFonts w:ascii="Times New Roman" w:hAnsi="Times New Roman" w:cs="Times New Roman"/>
          <w:sz w:val="24"/>
          <w:szCs w:val="24"/>
        </w:rPr>
        <w:t>обобщения практики осуществления муниципального жилищного контроля</w:t>
      </w:r>
    </w:p>
    <w:p w:rsidR="00CD04C1" w:rsidRPr="00E90A46" w:rsidRDefault="00CD04C1" w:rsidP="00CD04C1">
      <w:pPr>
        <w:pStyle w:val="20"/>
        <w:shd w:val="clear" w:color="auto" w:fill="auto"/>
        <w:spacing w:after="0" w:line="322" w:lineRule="exact"/>
        <w:rPr>
          <w:sz w:val="24"/>
          <w:szCs w:val="24"/>
        </w:rPr>
      </w:pPr>
      <w:r w:rsidRPr="00E90A46">
        <w:rPr>
          <w:sz w:val="24"/>
          <w:szCs w:val="24"/>
        </w:rPr>
        <w:t xml:space="preserve">на территории </w:t>
      </w:r>
      <w:r w:rsidR="0065325D" w:rsidRPr="00E90A46">
        <w:rPr>
          <w:sz w:val="24"/>
          <w:szCs w:val="24"/>
        </w:rPr>
        <w:t xml:space="preserve">на </w:t>
      </w:r>
      <w:r w:rsidR="0065325D" w:rsidRPr="00E90A46">
        <w:rPr>
          <w:iCs/>
          <w:sz w:val="24"/>
          <w:szCs w:val="24"/>
          <w:lang w:eastAsia="zh-CN"/>
        </w:rPr>
        <w:t>Шакинского сельского поселения</w:t>
      </w:r>
      <w:r w:rsidR="000B637A" w:rsidRPr="00E90A46">
        <w:rPr>
          <w:color w:val="000000" w:themeColor="text1"/>
          <w:sz w:val="24"/>
          <w:szCs w:val="24"/>
        </w:rPr>
        <w:t>, в том числе с указанием наиболее часто встречающихся случаев нарушений обязательных требований</w:t>
      </w:r>
      <w:r w:rsidRPr="00E90A46">
        <w:rPr>
          <w:color w:val="000000" w:themeColor="text1"/>
          <w:sz w:val="24"/>
          <w:szCs w:val="24"/>
        </w:rPr>
        <w:t xml:space="preserve">, </w:t>
      </w:r>
      <w:r w:rsidRPr="00E90A46">
        <w:rPr>
          <w:sz w:val="24"/>
          <w:szCs w:val="24"/>
        </w:rPr>
        <w:t xml:space="preserve">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</w:r>
    </w:p>
    <w:p w:rsidR="00CD04C1" w:rsidRPr="00E90A46" w:rsidRDefault="00CD04C1" w:rsidP="00CD04C1">
      <w:pPr>
        <w:pStyle w:val="20"/>
        <w:shd w:val="clear" w:color="auto" w:fill="auto"/>
        <w:spacing w:after="0" w:line="322" w:lineRule="exact"/>
        <w:rPr>
          <w:sz w:val="24"/>
          <w:szCs w:val="24"/>
        </w:rPr>
      </w:pPr>
      <w:r w:rsidRPr="00E90A46">
        <w:rPr>
          <w:sz w:val="24"/>
          <w:szCs w:val="24"/>
        </w:rPr>
        <w:t>за 20</w:t>
      </w:r>
      <w:r w:rsidR="0065325D" w:rsidRPr="00E90A46">
        <w:rPr>
          <w:sz w:val="24"/>
          <w:szCs w:val="24"/>
        </w:rPr>
        <w:t>21</w:t>
      </w:r>
      <w:r w:rsidRPr="00E90A46">
        <w:rPr>
          <w:sz w:val="24"/>
          <w:szCs w:val="24"/>
        </w:rPr>
        <w:t xml:space="preserve"> год</w:t>
      </w:r>
    </w:p>
    <w:p w:rsidR="006A53B3" w:rsidRPr="00E90A46" w:rsidRDefault="006A53B3" w:rsidP="000B637A">
      <w:pPr>
        <w:tabs>
          <w:tab w:val="left" w:pos="870"/>
          <w:tab w:val="left" w:pos="1575"/>
        </w:tabs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637A" w:rsidRPr="00E90A46" w:rsidRDefault="000B637A" w:rsidP="0035395A">
      <w:pPr>
        <w:tabs>
          <w:tab w:val="left" w:pos="567"/>
          <w:tab w:val="left" w:pos="15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A46">
        <w:rPr>
          <w:rFonts w:ascii="Times New Roman" w:hAnsi="Times New Roman" w:cs="Times New Roman"/>
          <w:sz w:val="24"/>
          <w:szCs w:val="24"/>
        </w:rPr>
        <w:tab/>
        <w:t>Настоящий Обзор обобщения практики осуществления муниципального жилищного контроля</w:t>
      </w:r>
      <w:r w:rsidR="0035395A" w:rsidRPr="00E90A46">
        <w:rPr>
          <w:rFonts w:ascii="Times New Roman" w:hAnsi="Times New Roman" w:cs="Times New Roman"/>
          <w:sz w:val="24"/>
          <w:szCs w:val="24"/>
        </w:rPr>
        <w:t xml:space="preserve">на </w:t>
      </w:r>
      <w:r w:rsidR="0065325D" w:rsidRPr="00E90A46">
        <w:rPr>
          <w:rFonts w:ascii="Times New Roman" w:hAnsi="Times New Roman" w:cs="Times New Roman"/>
          <w:sz w:val="24"/>
          <w:szCs w:val="24"/>
        </w:rPr>
        <w:t xml:space="preserve">на </w:t>
      </w:r>
      <w:r w:rsidR="0065325D" w:rsidRPr="00E90A46">
        <w:rPr>
          <w:rFonts w:ascii="Times New Roman" w:hAnsi="Times New Roman" w:cs="Times New Roman"/>
          <w:iCs/>
          <w:sz w:val="24"/>
          <w:szCs w:val="24"/>
          <w:lang w:eastAsia="zh-CN"/>
        </w:rPr>
        <w:t>Шакинского сельского поселения</w:t>
      </w:r>
      <w:r w:rsidRPr="00E90A46">
        <w:rPr>
          <w:rFonts w:ascii="Times New Roman" w:hAnsi="Times New Roman" w:cs="Times New Roman"/>
          <w:sz w:val="24"/>
          <w:szCs w:val="24"/>
        </w:rPr>
        <w:t xml:space="preserve">, </w:t>
      </w:r>
      <w:r w:rsidR="0035395A" w:rsidRPr="00E90A46">
        <w:rPr>
          <w:rFonts w:ascii="Times New Roman" w:hAnsi="Times New Roman" w:cs="Times New Roman"/>
          <w:sz w:val="24"/>
          <w:szCs w:val="24"/>
        </w:rPr>
        <w:t>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</w:t>
      </w:r>
      <w:r w:rsidR="00BC1FA5" w:rsidRPr="00E90A46">
        <w:rPr>
          <w:rFonts w:ascii="Times New Roman" w:hAnsi="Times New Roman" w:cs="Times New Roman"/>
          <w:sz w:val="24"/>
          <w:szCs w:val="24"/>
        </w:rPr>
        <w:t>20</w:t>
      </w:r>
      <w:r w:rsidR="0035395A" w:rsidRPr="00E90A46">
        <w:rPr>
          <w:rFonts w:ascii="Times New Roman" w:hAnsi="Times New Roman" w:cs="Times New Roman"/>
          <w:sz w:val="24"/>
          <w:szCs w:val="24"/>
        </w:rPr>
        <w:t xml:space="preserve"> год (</w:t>
      </w:r>
      <w:r w:rsidRPr="00E90A46">
        <w:rPr>
          <w:rFonts w:ascii="Times New Roman" w:hAnsi="Times New Roman" w:cs="Times New Roman"/>
          <w:sz w:val="24"/>
          <w:szCs w:val="24"/>
        </w:rPr>
        <w:t>далее – Обзор практики) разработан в соответствии 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</w:t>
      </w:r>
      <w:r w:rsidR="0065325D" w:rsidRPr="00E90A46">
        <w:rPr>
          <w:rFonts w:ascii="Times New Roman" w:hAnsi="Times New Roman" w:cs="Times New Roman"/>
          <w:sz w:val="24"/>
          <w:szCs w:val="24"/>
        </w:rPr>
        <w:t>ра) и муниципального контроля».</w:t>
      </w:r>
    </w:p>
    <w:p w:rsidR="000B637A" w:rsidRPr="00E90A46" w:rsidRDefault="000B637A" w:rsidP="00812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A46">
        <w:rPr>
          <w:rFonts w:ascii="Times New Roman" w:hAnsi="Times New Roman" w:cs="Times New Roman"/>
          <w:sz w:val="24"/>
          <w:szCs w:val="24"/>
        </w:rPr>
        <w:tab/>
        <w:t>Целями обобщения практики осуществления муниципального жилищного контроля являются:</w:t>
      </w:r>
    </w:p>
    <w:p w:rsidR="000B637A" w:rsidRPr="00E90A46" w:rsidRDefault="000B637A" w:rsidP="00812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A46">
        <w:rPr>
          <w:rFonts w:ascii="Times New Roman" w:hAnsi="Times New Roman" w:cs="Times New Roman"/>
          <w:sz w:val="24"/>
          <w:szCs w:val="24"/>
        </w:rPr>
        <w:tab/>
        <w:t xml:space="preserve">- обеспечение единства практики применения органами муниципального жилищного контроля федеральных законов и иных нормативных актов Российской Федерации, нормативных правовых актов </w:t>
      </w:r>
      <w:r w:rsidR="0065325D" w:rsidRPr="00E90A46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Pr="00E90A46">
        <w:rPr>
          <w:rFonts w:ascii="Times New Roman" w:hAnsi="Times New Roman" w:cs="Times New Roman"/>
          <w:sz w:val="24"/>
          <w:szCs w:val="24"/>
        </w:rPr>
        <w:t>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0B637A" w:rsidRPr="00E90A46" w:rsidRDefault="000B637A" w:rsidP="000B6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A46">
        <w:rPr>
          <w:rFonts w:ascii="Times New Roman" w:hAnsi="Times New Roman" w:cs="Times New Roman"/>
          <w:sz w:val="24"/>
          <w:szCs w:val="24"/>
        </w:rPr>
        <w:tab/>
        <w:t>- обеспечение доступности сведений о практике осуществления муниципального жилищного контроля.</w:t>
      </w:r>
    </w:p>
    <w:p w:rsidR="000B637A" w:rsidRPr="00E90A46" w:rsidRDefault="000B637A" w:rsidP="000B63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A46">
        <w:rPr>
          <w:rFonts w:ascii="Times New Roman" w:hAnsi="Times New Roman" w:cs="Times New Roman"/>
          <w:sz w:val="24"/>
          <w:szCs w:val="24"/>
        </w:rPr>
        <w:t xml:space="preserve">Задачами обобщения практики осуществления муниципального жилищного контроля являются: </w:t>
      </w:r>
    </w:p>
    <w:p w:rsidR="000B637A" w:rsidRPr="00E90A46" w:rsidRDefault="000B637A" w:rsidP="000B63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A46">
        <w:rPr>
          <w:rFonts w:ascii="Times New Roman" w:hAnsi="Times New Roman" w:cs="Times New Roman"/>
          <w:sz w:val="24"/>
          <w:szCs w:val="24"/>
        </w:rPr>
        <w:t xml:space="preserve">- выявление и пресечение несоблюдения юридическими лицами, индивидуальными предпринимателями обязательных требований, </w:t>
      </w:r>
      <w:r w:rsidR="00FA0A01" w:rsidRPr="00E90A46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</w:t>
      </w:r>
      <w:r w:rsidRPr="00E90A46">
        <w:rPr>
          <w:rFonts w:ascii="Times New Roman" w:hAnsi="Times New Roman" w:cs="Times New Roman"/>
          <w:sz w:val="24"/>
          <w:szCs w:val="24"/>
        </w:rPr>
        <w:t xml:space="preserve"> в отношении муниципального жилищного фонда;</w:t>
      </w:r>
    </w:p>
    <w:p w:rsidR="000B637A" w:rsidRPr="00E90A46" w:rsidRDefault="000B637A" w:rsidP="000B63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A46">
        <w:rPr>
          <w:rFonts w:ascii="Times New Roman" w:hAnsi="Times New Roman" w:cs="Times New Roman"/>
          <w:sz w:val="24"/>
          <w:szCs w:val="24"/>
        </w:rPr>
        <w:t xml:space="preserve">- выявление и устранение причин, порождающих нарушений обязательных требований, </w:t>
      </w:r>
      <w:r w:rsidR="00FA0A01" w:rsidRPr="00E90A46">
        <w:rPr>
          <w:rFonts w:ascii="Times New Roman" w:hAnsi="Times New Roman" w:cs="Times New Roman"/>
          <w:sz w:val="24"/>
          <w:szCs w:val="24"/>
        </w:rPr>
        <w:t xml:space="preserve">требований, установленных муниципальными правовыми актами </w:t>
      </w:r>
      <w:r w:rsidRPr="00E90A46">
        <w:rPr>
          <w:rFonts w:ascii="Times New Roman" w:hAnsi="Times New Roman" w:cs="Times New Roman"/>
          <w:sz w:val="24"/>
          <w:szCs w:val="24"/>
        </w:rPr>
        <w:t>и условий, способствующих совершению таких нарушений или облегчающих их совершение;</w:t>
      </w:r>
    </w:p>
    <w:p w:rsidR="000B637A" w:rsidRPr="00E90A46" w:rsidRDefault="000B637A" w:rsidP="000B63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A46">
        <w:rPr>
          <w:rFonts w:ascii="Times New Roman" w:hAnsi="Times New Roman" w:cs="Times New Roman"/>
          <w:sz w:val="24"/>
          <w:szCs w:val="24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0B637A" w:rsidRPr="00E90A46" w:rsidRDefault="000B637A" w:rsidP="000B63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A46">
        <w:rPr>
          <w:rFonts w:ascii="Times New Roman" w:hAnsi="Times New Roman" w:cs="Times New Roman"/>
          <w:sz w:val="24"/>
          <w:szCs w:val="24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0B637A" w:rsidRPr="00E90A46" w:rsidRDefault="000B637A" w:rsidP="006532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A46">
        <w:rPr>
          <w:rFonts w:ascii="Times New Roman" w:hAnsi="Times New Roman" w:cs="Times New Roman"/>
          <w:sz w:val="24"/>
          <w:szCs w:val="24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6357A9" w:rsidRPr="00E90A46" w:rsidRDefault="006357A9" w:rsidP="006357A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0B637A" w:rsidRPr="00E90A46" w:rsidRDefault="000B637A" w:rsidP="006357A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90A46">
        <w:rPr>
          <w:rFonts w:ascii="Times New Roman" w:hAnsi="Times New Roman" w:cs="Times New Roman"/>
          <w:sz w:val="24"/>
          <w:szCs w:val="24"/>
        </w:rPr>
        <w:t xml:space="preserve"> Порядок осуществления муниципального жилищного контроля </w:t>
      </w:r>
      <w:r w:rsidR="00F421D5" w:rsidRPr="00E90A4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5325D" w:rsidRPr="00E90A46">
        <w:rPr>
          <w:rFonts w:ascii="Times New Roman" w:hAnsi="Times New Roman" w:cs="Times New Roman"/>
          <w:sz w:val="24"/>
          <w:szCs w:val="24"/>
        </w:rPr>
        <w:t xml:space="preserve">Шакинского </w:t>
      </w:r>
      <w:r w:rsidR="00647C5D" w:rsidRPr="00E90A46">
        <w:rPr>
          <w:rFonts w:ascii="Times New Roman" w:hAnsi="Times New Roman" w:cs="Times New Roman"/>
          <w:sz w:val="24"/>
          <w:szCs w:val="24"/>
        </w:rPr>
        <w:t>сель</w:t>
      </w:r>
      <w:r w:rsidR="00F421D5" w:rsidRPr="00E90A46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Pr="00E90A46">
        <w:rPr>
          <w:rFonts w:ascii="Times New Roman" w:hAnsi="Times New Roman" w:cs="Times New Roman"/>
          <w:sz w:val="24"/>
          <w:szCs w:val="24"/>
        </w:rPr>
        <w:t xml:space="preserve">в отношении муниципального жилищного фонда на территории </w:t>
      </w:r>
      <w:r w:rsidR="0065325D" w:rsidRPr="00E90A46">
        <w:rPr>
          <w:rFonts w:ascii="Times New Roman" w:hAnsi="Times New Roman" w:cs="Times New Roman"/>
          <w:sz w:val="24"/>
          <w:szCs w:val="24"/>
        </w:rPr>
        <w:t xml:space="preserve">Шакинского </w:t>
      </w:r>
      <w:r w:rsidR="00647C5D" w:rsidRPr="00E90A46">
        <w:rPr>
          <w:rFonts w:ascii="Times New Roman" w:hAnsi="Times New Roman" w:cs="Times New Roman"/>
          <w:sz w:val="24"/>
          <w:szCs w:val="24"/>
        </w:rPr>
        <w:t>сель</w:t>
      </w:r>
      <w:r w:rsidR="00EC0F15" w:rsidRPr="00E90A46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Pr="00E90A46">
        <w:rPr>
          <w:rFonts w:ascii="Times New Roman" w:hAnsi="Times New Roman" w:cs="Times New Roman"/>
          <w:sz w:val="24"/>
          <w:szCs w:val="24"/>
        </w:rPr>
        <w:t xml:space="preserve">определён </w:t>
      </w:r>
      <w:r w:rsidR="00E90A46">
        <w:rPr>
          <w:rFonts w:ascii="Times New Roman" w:hAnsi="Times New Roman" w:cs="Times New Roman"/>
          <w:sz w:val="24"/>
          <w:szCs w:val="24"/>
        </w:rPr>
        <w:t>решением</w:t>
      </w:r>
      <w:r w:rsidR="00783BD1" w:rsidRPr="00E90A4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357A9" w:rsidRPr="00E90A46">
        <w:rPr>
          <w:rFonts w:ascii="Times New Roman" w:hAnsi="Times New Roman" w:cs="Times New Roman"/>
          <w:sz w:val="24"/>
          <w:szCs w:val="24"/>
        </w:rPr>
        <w:t xml:space="preserve">Шакинского </w:t>
      </w:r>
      <w:r w:rsidR="00647C5D" w:rsidRPr="00E90A46">
        <w:rPr>
          <w:rFonts w:ascii="Times New Roman" w:hAnsi="Times New Roman" w:cs="Times New Roman"/>
          <w:sz w:val="24"/>
          <w:szCs w:val="24"/>
        </w:rPr>
        <w:t>сель</w:t>
      </w:r>
      <w:r w:rsidR="00783BD1" w:rsidRPr="00E90A46">
        <w:rPr>
          <w:rFonts w:ascii="Times New Roman" w:hAnsi="Times New Roman" w:cs="Times New Roman"/>
          <w:sz w:val="24"/>
          <w:szCs w:val="24"/>
        </w:rPr>
        <w:t xml:space="preserve">ского поселения от </w:t>
      </w:r>
      <w:r w:rsidR="006357A9" w:rsidRPr="00E90A46">
        <w:rPr>
          <w:rFonts w:ascii="Times New Roman" w:hAnsi="Times New Roman" w:cs="Times New Roman"/>
          <w:sz w:val="24"/>
          <w:szCs w:val="24"/>
        </w:rPr>
        <w:t>07.02.2022</w:t>
      </w:r>
      <w:r w:rsidR="0065325D" w:rsidRPr="00E90A46">
        <w:rPr>
          <w:rFonts w:ascii="Times New Roman" w:hAnsi="Times New Roman" w:cs="Times New Roman"/>
          <w:sz w:val="24"/>
          <w:szCs w:val="24"/>
        </w:rPr>
        <w:t xml:space="preserve"> г.</w:t>
      </w:r>
      <w:r w:rsidR="00783BD1" w:rsidRPr="00E90A46">
        <w:rPr>
          <w:rFonts w:ascii="Times New Roman" w:hAnsi="Times New Roman" w:cs="Times New Roman"/>
          <w:sz w:val="24"/>
          <w:szCs w:val="24"/>
        </w:rPr>
        <w:t xml:space="preserve"> №</w:t>
      </w:r>
      <w:r w:rsidR="006357A9" w:rsidRPr="00E90A46">
        <w:rPr>
          <w:rFonts w:ascii="Times New Roman" w:hAnsi="Times New Roman" w:cs="Times New Roman"/>
          <w:sz w:val="24"/>
          <w:szCs w:val="24"/>
        </w:rPr>
        <w:t xml:space="preserve"> 3/3-С</w:t>
      </w:r>
      <w:r w:rsidR="00783BD1" w:rsidRPr="00E90A46">
        <w:rPr>
          <w:rFonts w:ascii="Times New Roman" w:hAnsi="Times New Roman" w:cs="Times New Roman"/>
          <w:sz w:val="24"/>
          <w:szCs w:val="24"/>
        </w:rPr>
        <w:t xml:space="preserve"> </w:t>
      </w:r>
      <w:r w:rsidR="006357A9" w:rsidRPr="00E90A46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 w:rsidR="006357A9" w:rsidRPr="00E90A46">
        <w:rPr>
          <w:rFonts w:ascii="Times New Roman" w:hAnsi="Times New Roman" w:cs="Times New Roman"/>
          <w:sz w:val="24"/>
          <w:szCs w:val="24"/>
        </w:rPr>
        <w:lastRenderedPageBreak/>
        <w:t xml:space="preserve">решение Совета Шакинского сельского поселения Кумылженского муниципального района Волгоградской области от 03.08.2021 г. № 24/2-С «Об утверждении Положения о </w:t>
      </w:r>
      <w:bookmarkStart w:id="0" w:name="_Hlk73706793"/>
      <w:r w:rsidR="006357A9" w:rsidRPr="00E90A46">
        <w:rPr>
          <w:rFonts w:ascii="Times New Roman" w:hAnsi="Times New Roman" w:cs="Times New Roman"/>
          <w:sz w:val="24"/>
          <w:szCs w:val="24"/>
        </w:rPr>
        <w:t xml:space="preserve">муниципальном жилищном контроле </w:t>
      </w:r>
      <w:bookmarkEnd w:id="0"/>
      <w:r w:rsidR="006357A9" w:rsidRPr="00E90A4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6357A9" w:rsidRPr="00E90A46">
        <w:rPr>
          <w:rFonts w:ascii="Times New Roman" w:hAnsi="Times New Roman" w:cs="Times New Roman"/>
          <w:iCs/>
          <w:sz w:val="24"/>
          <w:szCs w:val="24"/>
          <w:lang w:eastAsia="zh-CN"/>
        </w:rPr>
        <w:t>Шакинского сельского поселения</w:t>
      </w:r>
      <w:r w:rsidR="006357A9" w:rsidRPr="00E90A46">
        <w:rPr>
          <w:rFonts w:ascii="Times New Roman" w:eastAsia="Lucida Sans Unicode" w:hAnsi="Times New Roman" w:cs="Times New Roman"/>
          <w:bCs/>
          <w:spacing w:val="-2"/>
          <w:sz w:val="24"/>
          <w:szCs w:val="24"/>
        </w:rPr>
        <w:t>»</w:t>
      </w:r>
    </w:p>
    <w:p w:rsidR="000B637A" w:rsidRPr="00E90A46" w:rsidRDefault="000B637A" w:rsidP="000B63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A46">
        <w:rPr>
          <w:rFonts w:ascii="Times New Roman" w:hAnsi="Times New Roman" w:cs="Times New Roman"/>
          <w:sz w:val="24"/>
          <w:szCs w:val="24"/>
        </w:rPr>
        <w:t>В ревизионную деятельность муниципального жилищ</w:t>
      </w:r>
      <w:r w:rsidR="006357A9" w:rsidRPr="00E90A46">
        <w:rPr>
          <w:rFonts w:ascii="Times New Roman" w:hAnsi="Times New Roman" w:cs="Times New Roman"/>
          <w:sz w:val="24"/>
          <w:szCs w:val="24"/>
        </w:rPr>
        <w:t xml:space="preserve">ного контроля входят </w:t>
      </w:r>
      <w:r w:rsidRPr="00E90A46">
        <w:rPr>
          <w:rFonts w:ascii="Times New Roman" w:hAnsi="Times New Roman" w:cs="Times New Roman"/>
          <w:sz w:val="24"/>
          <w:szCs w:val="24"/>
        </w:rPr>
        <w:t xml:space="preserve">внеплановые проверки, выездные и </w:t>
      </w:r>
      <w:r w:rsidR="00EC0F15" w:rsidRPr="00E90A46">
        <w:rPr>
          <w:rFonts w:ascii="Times New Roman" w:hAnsi="Times New Roman" w:cs="Times New Roman"/>
          <w:sz w:val="24"/>
          <w:szCs w:val="24"/>
        </w:rPr>
        <w:t>(</w:t>
      </w:r>
      <w:r w:rsidRPr="00E90A46">
        <w:rPr>
          <w:rFonts w:ascii="Times New Roman" w:hAnsi="Times New Roman" w:cs="Times New Roman"/>
          <w:sz w:val="24"/>
          <w:szCs w:val="24"/>
        </w:rPr>
        <w:t>или</w:t>
      </w:r>
      <w:r w:rsidR="00EC0F15" w:rsidRPr="00E90A46">
        <w:rPr>
          <w:rFonts w:ascii="Times New Roman" w:hAnsi="Times New Roman" w:cs="Times New Roman"/>
          <w:sz w:val="24"/>
          <w:szCs w:val="24"/>
        </w:rPr>
        <w:t>)</w:t>
      </w:r>
      <w:r w:rsidRPr="00E90A46">
        <w:rPr>
          <w:rFonts w:ascii="Times New Roman" w:hAnsi="Times New Roman" w:cs="Times New Roman"/>
          <w:sz w:val="24"/>
          <w:szCs w:val="24"/>
        </w:rPr>
        <w:t xml:space="preserve"> документарные, профилактические мероприятия, проводимые в установленном порядке. </w:t>
      </w:r>
    </w:p>
    <w:p w:rsidR="003977FF" w:rsidRPr="00E90A46" w:rsidRDefault="003977FF" w:rsidP="003977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A46">
        <w:rPr>
          <w:rFonts w:ascii="Times New Roman" w:hAnsi="Times New Roman" w:cs="Times New Roman"/>
          <w:sz w:val="24"/>
          <w:szCs w:val="24"/>
        </w:rPr>
        <w:t>В 20</w:t>
      </w:r>
      <w:r w:rsidR="006357A9" w:rsidRPr="00E90A46">
        <w:rPr>
          <w:rFonts w:ascii="Times New Roman" w:hAnsi="Times New Roman" w:cs="Times New Roman"/>
          <w:sz w:val="24"/>
          <w:szCs w:val="24"/>
        </w:rPr>
        <w:t>21</w:t>
      </w:r>
      <w:r w:rsidRPr="00E90A46">
        <w:rPr>
          <w:rFonts w:ascii="Times New Roman" w:hAnsi="Times New Roman" w:cs="Times New Roman"/>
          <w:sz w:val="24"/>
          <w:szCs w:val="24"/>
        </w:rPr>
        <w:t xml:space="preserve"> году в соответствии со статьей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администрацией </w:t>
      </w:r>
      <w:r w:rsidR="006357A9" w:rsidRPr="00E90A46">
        <w:rPr>
          <w:rFonts w:ascii="Times New Roman" w:hAnsi="Times New Roman" w:cs="Times New Roman"/>
          <w:sz w:val="24"/>
          <w:szCs w:val="24"/>
        </w:rPr>
        <w:t xml:space="preserve">Шакинского </w:t>
      </w:r>
      <w:r w:rsidR="00647C5D" w:rsidRPr="00E90A46">
        <w:rPr>
          <w:rFonts w:ascii="Times New Roman" w:hAnsi="Times New Roman" w:cs="Times New Roman"/>
          <w:sz w:val="24"/>
          <w:szCs w:val="24"/>
        </w:rPr>
        <w:t>сель</w:t>
      </w:r>
      <w:r w:rsidR="006357A9" w:rsidRPr="00E90A46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Pr="00E90A46">
        <w:rPr>
          <w:rFonts w:ascii="Times New Roman" w:hAnsi="Times New Roman" w:cs="Times New Roman"/>
          <w:sz w:val="24"/>
          <w:szCs w:val="24"/>
        </w:rPr>
        <w:t xml:space="preserve">проверки в рамках осуществления муниципального жилищного контроля не проводились. </w:t>
      </w:r>
    </w:p>
    <w:p w:rsidR="00E866F8" w:rsidRPr="00E90A46" w:rsidRDefault="00E866F8" w:rsidP="00E866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A46">
        <w:rPr>
          <w:rFonts w:ascii="Times New Roman" w:hAnsi="Times New Roman" w:cs="Times New Roman"/>
          <w:sz w:val="24"/>
          <w:szCs w:val="24"/>
        </w:rPr>
        <w:t>Законным основанием для незапланированных мероприятий могут стать:</w:t>
      </w:r>
    </w:p>
    <w:p w:rsidR="00E866F8" w:rsidRPr="00E90A46" w:rsidRDefault="00E866F8" w:rsidP="00E866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A46">
        <w:rPr>
          <w:rFonts w:ascii="Times New Roman" w:hAnsi="Times New Roman" w:cs="Times New Roman"/>
          <w:sz w:val="24"/>
          <w:szCs w:val="24"/>
        </w:rPr>
        <w:t>- письменные обращения или жалобы граждан, юридических лиц и индивидуальных предпринимателей, переданные непосредственно или направленные заявителем в форме электронных документов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 (ЕСИА) в соответствии с частью 3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866F8" w:rsidRPr="00E90A46" w:rsidRDefault="00E866F8" w:rsidP="00E866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A46">
        <w:rPr>
          <w:rFonts w:ascii="Times New Roman" w:hAnsi="Times New Roman" w:cs="Times New Roman"/>
          <w:sz w:val="24"/>
          <w:szCs w:val="24"/>
        </w:rPr>
        <w:t>- информация, полученная от государственных органов, органов местного самоуправления, надзорных органов, не предусматривает применение ЕСИА;</w:t>
      </w:r>
    </w:p>
    <w:p w:rsidR="00E866F8" w:rsidRPr="00E90A46" w:rsidRDefault="00E866F8" w:rsidP="00E866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A46">
        <w:rPr>
          <w:rFonts w:ascii="Times New Roman" w:hAnsi="Times New Roman" w:cs="Times New Roman"/>
          <w:sz w:val="24"/>
          <w:szCs w:val="24"/>
        </w:rPr>
        <w:t>- самостоятельно обнаруженные нарушения закона.</w:t>
      </w:r>
    </w:p>
    <w:p w:rsidR="0086774D" w:rsidRPr="00E90A46" w:rsidRDefault="0086774D" w:rsidP="00E866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A46">
        <w:rPr>
          <w:rFonts w:ascii="Times New Roman" w:hAnsi="Times New Roman" w:cs="Times New Roman"/>
          <w:sz w:val="24"/>
          <w:szCs w:val="24"/>
        </w:rPr>
        <w:t>Входящая информация принимается и в письменном, и в электронном виде.</w:t>
      </w:r>
    </w:p>
    <w:p w:rsidR="006E7676" w:rsidRPr="00E90A46" w:rsidRDefault="006E7676" w:rsidP="00143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A46">
        <w:rPr>
          <w:rFonts w:ascii="Times New Roman" w:hAnsi="Times New Roman" w:cs="Times New Roman"/>
          <w:sz w:val="24"/>
          <w:szCs w:val="24"/>
        </w:rPr>
        <w:t>В 20</w:t>
      </w:r>
      <w:r w:rsidR="006357A9" w:rsidRPr="00E90A46">
        <w:rPr>
          <w:rFonts w:ascii="Times New Roman" w:hAnsi="Times New Roman" w:cs="Times New Roman"/>
          <w:sz w:val="24"/>
          <w:szCs w:val="24"/>
        </w:rPr>
        <w:t>21</w:t>
      </w:r>
      <w:r w:rsidRPr="00E90A46">
        <w:rPr>
          <w:rFonts w:ascii="Times New Roman" w:hAnsi="Times New Roman" w:cs="Times New Roman"/>
          <w:sz w:val="24"/>
          <w:szCs w:val="24"/>
        </w:rPr>
        <w:t xml:space="preserve"> году в рамках осуществления муниципального жилищного контроля внеплановые проверки </w:t>
      </w:r>
      <w:r w:rsidR="007F57D2" w:rsidRPr="00E90A46">
        <w:rPr>
          <w:rFonts w:ascii="Times New Roman" w:hAnsi="Times New Roman" w:cs="Times New Roman"/>
          <w:sz w:val="24"/>
          <w:szCs w:val="24"/>
        </w:rPr>
        <w:t xml:space="preserve">не проводились. </w:t>
      </w:r>
    </w:p>
    <w:p w:rsidR="006357A9" w:rsidRPr="00E90A46" w:rsidRDefault="006357A9" w:rsidP="00143FB4">
      <w:pPr>
        <w:pStyle w:val="a8"/>
        <w:shd w:val="clear" w:color="auto" w:fill="FFFFFF" w:themeFill="background1"/>
        <w:spacing w:before="0" w:beforeAutospacing="0" w:after="0" w:afterAutospacing="0"/>
        <w:jc w:val="both"/>
        <w:textAlignment w:val="baseline"/>
      </w:pPr>
    </w:p>
    <w:p w:rsidR="00143FB4" w:rsidRPr="00E90A46" w:rsidRDefault="00143FB4" w:rsidP="00143FB4">
      <w:pPr>
        <w:pStyle w:val="a8"/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E90A46">
        <w:t>Например: к нарушениям обязательных требований, требований, установленных правовыми актами, относится несоблюдение:</w:t>
      </w:r>
    </w:p>
    <w:p w:rsidR="00143FB4" w:rsidRPr="00E90A46" w:rsidRDefault="00143FB4" w:rsidP="00143FB4">
      <w:pPr>
        <w:pStyle w:val="a8"/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E90A46">
        <w:t>- порядка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домом, оказывающих услуги и (или) выполняющих работы по содержанию и ремонту общего имущества в многоквартирных домах;</w:t>
      </w:r>
    </w:p>
    <w:p w:rsidR="00143FB4" w:rsidRPr="00E90A46" w:rsidRDefault="00143FB4" w:rsidP="00143FB4">
      <w:pPr>
        <w:pStyle w:val="a8"/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E90A46">
        <w:t>- нарушение правил содержания общего имущества собственников помещений в многоквартирных домах и </w:t>
      </w:r>
      <w:hyperlink r:id="rId5" w:history="1">
        <w:r w:rsidRPr="00E90A46">
          <w:rPr>
            <w:rStyle w:val="a9"/>
            <w:bCs/>
            <w:color w:val="auto"/>
            <w:u w:val="none"/>
            <w:bdr w:val="none" w:sz="0" w:space="0" w:color="auto" w:frame="1"/>
          </w:rPr>
          <w:t>правил</w:t>
        </w:r>
      </w:hyperlink>
      <w:r w:rsidRPr="00E90A46">
        <w:t> изменения размера платы за содержание жилого помещения;</w:t>
      </w:r>
    </w:p>
    <w:p w:rsidR="00143FB4" w:rsidRPr="00E90A46" w:rsidRDefault="00143FB4" w:rsidP="00143FB4">
      <w:pPr>
        <w:pStyle w:val="a8"/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E90A46">
        <w:t>- правил предоставления коммунальных услуг в многоквартирных домах и жилых (нежилых) помещениях;</w:t>
      </w:r>
    </w:p>
    <w:p w:rsidR="00143FB4" w:rsidRPr="00E90A46" w:rsidRDefault="00143FB4" w:rsidP="00143FB4">
      <w:pPr>
        <w:pStyle w:val="a8"/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E90A46">
        <w:t>- по энергосбережению, повышению энергетической эффективности и оснащенности многоквартирных домов и жилых помещений домов приборами учета используемых энергетических ресурсов;</w:t>
      </w:r>
    </w:p>
    <w:p w:rsidR="00143FB4" w:rsidRPr="00E90A46" w:rsidRDefault="00143FB4" w:rsidP="00143FB4">
      <w:pPr>
        <w:pStyle w:val="a8"/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E90A46">
        <w:t>- правил пользования муниципальными жилыми (нежилыми) помещениями нанимателями и членами их семей, пользователями нежилых помещений, за использованием жилых (нежилых) помещений по целевому назначению и своевременной подготовкой их к сезонной эксплуатации.</w:t>
      </w:r>
    </w:p>
    <w:p w:rsidR="00DE7172" w:rsidRPr="00E90A46" w:rsidRDefault="00DE7172" w:rsidP="00143FB4">
      <w:pPr>
        <w:pStyle w:val="a3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A46">
        <w:rPr>
          <w:rFonts w:ascii="Times New Roman" w:hAnsi="Times New Roman" w:cs="Times New Roman"/>
          <w:sz w:val="24"/>
          <w:szCs w:val="24"/>
        </w:rPr>
        <w:t xml:space="preserve">Протоколы об административных правонарушениях не составлялись. </w:t>
      </w:r>
    </w:p>
    <w:p w:rsidR="00DE7172" w:rsidRPr="00E90A46" w:rsidRDefault="00DE7172" w:rsidP="00DE71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A46">
        <w:rPr>
          <w:rFonts w:ascii="Times New Roman" w:hAnsi="Times New Roman" w:cs="Times New Roman"/>
          <w:sz w:val="24"/>
          <w:szCs w:val="24"/>
        </w:rPr>
        <w:t>В органы прокуратуры не обращались.</w:t>
      </w:r>
    </w:p>
    <w:p w:rsidR="00DE7172" w:rsidRPr="00E90A46" w:rsidRDefault="00DE7172" w:rsidP="00DE71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A46">
        <w:rPr>
          <w:rFonts w:ascii="Times New Roman" w:hAnsi="Times New Roman" w:cs="Times New Roman"/>
          <w:sz w:val="24"/>
          <w:szCs w:val="24"/>
        </w:rPr>
        <w:t>В судебные органы не обращались.</w:t>
      </w:r>
    </w:p>
    <w:p w:rsidR="0054507A" w:rsidRPr="00E90A46" w:rsidRDefault="00DE7172" w:rsidP="00DE71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A46">
        <w:rPr>
          <w:rFonts w:ascii="Times New Roman" w:hAnsi="Times New Roman" w:cs="Times New Roman"/>
          <w:sz w:val="24"/>
          <w:szCs w:val="24"/>
        </w:rPr>
        <w:lastRenderedPageBreak/>
        <w:t>Эксперты и представители экспертных организаций к проведению мероприятий по муниципальному жилищному контролю не привлекались.</w:t>
      </w:r>
    </w:p>
    <w:p w:rsidR="0086774D" w:rsidRPr="00E90A46" w:rsidRDefault="0086774D" w:rsidP="0086774D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6774D" w:rsidRPr="00E90A46" w:rsidRDefault="0086774D" w:rsidP="00E866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66F8" w:rsidRPr="00E90A46" w:rsidRDefault="00E866F8" w:rsidP="00F469FC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B637A" w:rsidRPr="00E90A46" w:rsidRDefault="000B637A" w:rsidP="000B63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2E6B" w:rsidRPr="00143FB4" w:rsidRDefault="006357A9" w:rsidP="00A32E6B">
      <w:pPr>
        <w:jc w:val="both"/>
        <w:rPr>
          <w:rFonts w:ascii="Times New Roman" w:hAnsi="Times New Roman" w:cs="Times New Roman"/>
          <w:sz w:val="26"/>
          <w:szCs w:val="26"/>
        </w:rPr>
      </w:pPr>
      <w:r w:rsidRPr="00E90A46">
        <w:rPr>
          <w:rFonts w:ascii="Times New Roman" w:hAnsi="Times New Roman" w:cs="Times New Roman"/>
          <w:sz w:val="24"/>
          <w:szCs w:val="24"/>
        </w:rPr>
        <w:t xml:space="preserve">Глава Шакинского </w:t>
      </w:r>
      <w:r w:rsidR="007F57D2" w:rsidRPr="00E90A46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</w:t>
      </w:r>
      <w:r w:rsidRPr="00E90A4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F57D2" w:rsidRPr="00E90A46">
        <w:rPr>
          <w:rFonts w:ascii="Times New Roman" w:hAnsi="Times New Roman" w:cs="Times New Roman"/>
          <w:sz w:val="24"/>
          <w:szCs w:val="24"/>
        </w:rPr>
        <w:t xml:space="preserve"> </w:t>
      </w:r>
      <w:r w:rsidRPr="00E90A46">
        <w:rPr>
          <w:rFonts w:ascii="Times New Roman" w:hAnsi="Times New Roman" w:cs="Times New Roman"/>
          <w:sz w:val="24"/>
          <w:szCs w:val="24"/>
        </w:rPr>
        <w:t>С.Н. Попов</w:t>
      </w:r>
    </w:p>
    <w:sectPr w:rsidR="00A32E6B" w:rsidRPr="00143FB4" w:rsidSect="00FE7FD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0EF3"/>
    <w:rsid w:val="000B637A"/>
    <w:rsid w:val="00143FB4"/>
    <w:rsid w:val="00192DF7"/>
    <w:rsid w:val="001E46E5"/>
    <w:rsid w:val="00220D30"/>
    <w:rsid w:val="002504FD"/>
    <w:rsid w:val="00257496"/>
    <w:rsid w:val="002672C6"/>
    <w:rsid w:val="00277289"/>
    <w:rsid w:val="00283902"/>
    <w:rsid w:val="0030346E"/>
    <w:rsid w:val="0035395A"/>
    <w:rsid w:val="003977FF"/>
    <w:rsid w:val="0049658E"/>
    <w:rsid w:val="005224D6"/>
    <w:rsid w:val="0054507A"/>
    <w:rsid w:val="005B213F"/>
    <w:rsid w:val="006357A9"/>
    <w:rsid w:val="00640EF3"/>
    <w:rsid w:val="00647C5D"/>
    <w:rsid w:val="0065325D"/>
    <w:rsid w:val="006A53B3"/>
    <w:rsid w:val="006C30DD"/>
    <w:rsid w:val="006E7676"/>
    <w:rsid w:val="00730C43"/>
    <w:rsid w:val="00783BD1"/>
    <w:rsid w:val="007F57D2"/>
    <w:rsid w:val="00812AB6"/>
    <w:rsid w:val="00823FD9"/>
    <w:rsid w:val="0086774D"/>
    <w:rsid w:val="00992DF3"/>
    <w:rsid w:val="00A32E6B"/>
    <w:rsid w:val="00AB1C83"/>
    <w:rsid w:val="00AB6915"/>
    <w:rsid w:val="00B21048"/>
    <w:rsid w:val="00B50D18"/>
    <w:rsid w:val="00B61B25"/>
    <w:rsid w:val="00B86E7D"/>
    <w:rsid w:val="00BA1D3D"/>
    <w:rsid w:val="00BC1FA5"/>
    <w:rsid w:val="00CD04C1"/>
    <w:rsid w:val="00D26194"/>
    <w:rsid w:val="00D43056"/>
    <w:rsid w:val="00DE7172"/>
    <w:rsid w:val="00E307F2"/>
    <w:rsid w:val="00E866F8"/>
    <w:rsid w:val="00E90A46"/>
    <w:rsid w:val="00EC0F15"/>
    <w:rsid w:val="00EC3164"/>
    <w:rsid w:val="00EE7D15"/>
    <w:rsid w:val="00F421D5"/>
    <w:rsid w:val="00F469FC"/>
    <w:rsid w:val="00F95D79"/>
    <w:rsid w:val="00FA0A01"/>
    <w:rsid w:val="00FD1065"/>
    <w:rsid w:val="00FD302B"/>
    <w:rsid w:val="00FE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0B637A"/>
    <w:pPr>
      <w:spacing w:after="0" w:line="240" w:lineRule="auto"/>
    </w:pPr>
  </w:style>
  <w:style w:type="character" w:styleId="a5">
    <w:name w:val="Emphasis"/>
    <w:basedOn w:val="a0"/>
    <w:uiPriority w:val="20"/>
    <w:qFormat/>
    <w:rsid w:val="00A32E6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3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2E6B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CD04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04C1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rsid w:val="003977FF"/>
  </w:style>
  <w:style w:type="paragraph" w:styleId="a8">
    <w:name w:val="Normal (Web)"/>
    <w:basedOn w:val="a"/>
    <w:uiPriority w:val="99"/>
    <w:semiHidden/>
    <w:rsid w:val="0014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rsid w:val="00143FB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12048944.2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73DED-126F-401A-9136-5AE0F66C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Пользователь Windows</cp:lastModifiedBy>
  <cp:revision>5</cp:revision>
  <cp:lastPrinted>2020-01-16T03:54:00Z</cp:lastPrinted>
  <dcterms:created xsi:type="dcterms:W3CDTF">2022-06-29T06:17:00Z</dcterms:created>
  <dcterms:modified xsi:type="dcterms:W3CDTF">2022-06-29T07:28:00Z</dcterms:modified>
</cp:coreProperties>
</file>